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1"/>
      </w:tblGrid>
      <w:tr w:rsidR="00E80F1A" w14:paraId="1023003C" w14:textId="77777777" w:rsidTr="00E80F1A">
        <w:tc>
          <w:tcPr>
            <w:tcW w:w="2689" w:type="dxa"/>
          </w:tcPr>
          <w:p w14:paraId="52C5A89A" w14:textId="77777777" w:rsidR="00E80F1A" w:rsidRDefault="00E80F1A" w:rsidP="00D61214">
            <w:pPr>
              <w:tabs>
                <w:tab w:val="left" w:pos="3969"/>
              </w:tabs>
              <w:spacing w:after="240"/>
              <w:rPr>
                <w:rFonts w:asciiTheme="minorHAnsi" w:hAnsiTheme="minorHAnsi"/>
                <w:b/>
                <w:sz w:val="24"/>
                <w:szCs w:val="24"/>
              </w:rPr>
            </w:pPr>
            <w:r w:rsidRPr="00F4792F">
              <w:rPr>
                <w:rFonts w:asciiTheme="minorHAnsi" w:hAnsiTheme="minorHAnsi"/>
                <w:b/>
                <w:sz w:val="24"/>
                <w:szCs w:val="24"/>
              </w:rPr>
              <w:t>POSITION TITLE:</w:t>
            </w:r>
          </w:p>
        </w:tc>
        <w:tc>
          <w:tcPr>
            <w:tcW w:w="6371" w:type="dxa"/>
          </w:tcPr>
          <w:p w14:paraId="03E1FFE7" w14:textId="69505FB2" w:rsidR="00E80F1A" w:rsidRPr="00A91851" w:rsidRDefault="00A91851" w:rsidP="00D61214">
            <w:pPr>
              <w:tabs>
                <w:tab w:val="left" w:pos="3969"/>
              </w:tabs>
              <w:spacing w:after="240"/>
              <w:rPr>
                <w:rFonts w:asciiTheme="minorHAnsi" w:hAnsiTheme="minorHAnsi"/>
                <w:b/>
                <w:sz w:val="24"/>
                <w:szCs w:val="24"/>
              </w:rPr>
            </w:pPr>
            <w:r w:rsidRPr="00A91851">
              <w:rPr>
                <w:rFonts w:asciiTheme="minorHAnsi" w:hAnsiTheme="minorHAnsi"/>
                <w:sz w:val="24"/>
                <w:szCs w:val="24"/>
              </w:rPr>
              <w:t xml:space="preserve">Junior </w:t>
            </w:r>
            <w:r>
              <w:rPr>
                <w:rFonts w:asciiTheme="minorHAnsi" w:hAnsiTheme="minorHAnsi"/>
                <w:sz w:val="24"/>
                <w:szCs w:val="24"/>
              </w:rPr>
              <w:t>F</w:t>
            </w:r>
            <w:r w:rsidRPr="00A91851">
              <w:rPr>
                <w:rFonts w:asciiTheme="minorHAnsi" w:hAnsiTheme="minorHAnsi"/>
                <w:sz w:val="24"/>
                <w:szCs w:val="24"/>
              </w:rPr>
              <w:t>acilities Manager</w:t>
            </w:r>
          </w:p>
        </w:tc>
      </w:tr>
      <w:tr w:rsidR="00E80F1A" w14:paraId="2A23699D" w14:textId="77777777" w:rsidTr="00E80F1A">
        <w:tc>
          <w:tcPr>
            <w:tcW w:w="2689" w:type="dxa"/>
          </w:tcPr>
          <w:p w14:paraId="29CCC3EE" w14:textId="77777777" w:rsidR="00E80F1A" w:rsidRDefault="00E80F1A" w:rsidP="00D61214">
            <w:pPr>
              <w:tabs>
                <w:tab w:val="left" w:pos="3969"/>
              </w:tabs>
              <w:spacing w:after="240"/>
              <w:rPr>
                <w:rFonts w:asciiTheme="minorHAnsi" w:hAnsiTheme="minorHAnsi"/>
                <w:b/>
                <w:sz w:val="24"/>
                <w:szCs w:val="24"/>
              </w:rPr>
            </w:pPr>
            <w:r w:rsidRPr="00F4792F">
              <w:rPr>
                <w:rFonts w:asciiTheme="minorHAnsi" w:hAnsiTheme="minorHAnsi"/>
                <w:b/>
                <w:sz w:val="24"/>
                <w:szCs w:val="24"/>
              </w:rPr>
              <w:t>LOCATION:</w:t>
            </w:r>
          </w:p>
        </w:tc>
        <w:tc>
          <w:tcPr>
            <w:tcW w:w="6371" w:type="dxa"/>
          </w:tcPr>
          <w:p w14:paraId="2F855BE7" w14:textId="5F505011" w:rsidR="00E80F1A" w:rsidRPr="00A91851" w:rsidRDefault="00A91851" w:rsidP="00D61214">
            <w:pPr>
              <w:tabs>
                <w:tab w:val="left" w:pos="3969"/>
              </w:tabs>
              <w:spacing w:after="240"/>
              <w:rPr>
                <w:rFonts w:asciiTheme="minorHAnsi" w:hAnsiTheme="minorHAnsi"/>
                <w:b/>
                <w:sz w:val="24"/>
                <w:szCs w:val="24"/>
              </w:rPr>
            </w:pPr>
            <w:r w:rsidRPr="00A91851">
              <w:rPr>
                <w:rFonts w:asciiTheme="minorHAnsi" w:hAnsiTheme="minorHAnsi"/>
                <w:sz w:val="24"/>
                <w:szCs w:val="24"/>
              </w:rPr>
              <w:t>National Support Office / as per employment agreement</w:t>
            </w:r>
          </w:p>
        </w:tc>
      </w:tr>
      <w:tr w:rsidR="00E80F1A" w14:paraId="11168E84" w14:textId="77777777" w:rsidTr="00E80F1A">
        <w:tc>
          <w:tcPr>
            <w:tcW w:w="2689" w:type="dxa"/>
          </w:tcPr>
          <w:p w14:paraId="2B976475" w14:textId="77777777" w:rsidR="00E80F1A" w:rsidRDefault="00E80F1A" w:rsidP="00D61214">
            <w:pPr>
              <w:tabs>
                <w:tab w:val="left" w:pos="3969"/>
              </w:tabs>
              <w:spacing w:after="240"/>
              <w:rPr>
                <w:rFonts w:asciiTheme="minorHAnsi" w:hAnsiTheme="minorHAnsi"/>
                <w:b/>
                <w:sz w:val="24"/>
                <w:szCs w:val="24"/>
              </w:rPr>
            </w:pPr>
            <w:r w:rsidRPr="00F4792F">
              <w:rPr>
                <w:rFonts w:asciiTheme="minorHAnsi" w:hAnsiTheme="minorHAnsi"/>
                <w:b/>
                <w:sz w:val="24"/>
                <w:szCs w:val="24"/>
              </w:rPr>
              <w:t>REPORTS TO:</w:t>
            </w:r>
          </w:p>
        </w:tc>
        <w:tc>
          <w:tcPr>
            <w:tcW w:w="6371" w:type="dxa"/>
          </w:tcPr>
          <w:p w14:paraId="69F5ADB9" w14:textId="34F22664" w:rsidR="00E80F1A" w:rsidRPr="00A91851" w:rsidRDefault="00A91851" w:rsidP="00D61214">
            <w:pPr>
              <w:tabs>
                <w:tab w:val="left" w:pos="3969"/>
              </w:tabs>
              <w:spacing w:after="240"/>
              <w:rPr>
                <w:rFonts w:asciiTheme="minorHAnsi" w:hAnsiTheme="minorHAnsi"/>
                <w:b/>
                <w:sz w:val="24"/>
                <w:szCs w:val="24"/>
              </w:rPr>
            </w:pPr>
            <w:r w:rsidRPr="00A91851">
              <w:rPr>
                <w:rFonts w:asciiTheme="minorHAnsi" w:hAnsiTheme="minorHAnsi"/>
                <w:sz w:val="24"/>
                <w:szCs w:val="24"/>
              </w:rPr>
              <w:t>National Property &amp; Facilities Manager</w:t>
            </w:r>
          </w:p>
        </w:tc>
      </w:tr>
      <w:tr w:rsidR="00E80F1A" w14:paraId="3B0AD51C" w14:textId="77777777" w:rsidTr="00E80F1A">
        <w:tc>
          <w:tcPr>
            <w:tcW w:w="2689" w:type="dxa"/>
          </w:tcPr>
          <w:p w14:paraId="29661E8B" w14:textId="77777777" w:rsidR="00E80F1A" w:rsidRDefault="00E80F1A" w:rsidP="00D61214">
            <w:pPr>
              <w:tabs>
                <w:tab w:val="left" w:pos="3969"/>
              </w:tabs>
              <w:spacing w:after="24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DIRECT REPORTS:</w:t>
            </w:r>
          </w:p>
        </w:tc>
        <w:tc>
          <w:tcPr>
            <w:tcW w:w="6371" w:type="dxa"/>
          </w:tcPr>
          <w:p w14:paraId="4DAE8400" w14:textId="2BF3AF2B" w:rsidR="00E80F1A" w:rsidRPr="00A91851" w:rsidRDefault="00A91851" w:rsidP="00D61214">
            <w:pPr>
              <w:tabs>
                <w:tab w:val="left" w:pos="3969"/>
              </w:tabs>
              <w:spacing w:after="240"/>
              <w:rPr>
                <w:rFonts w:asciiTheme="minorHAnsi" w:hAnsiTheme="minorHAnsi"/>
                <w:bCs/>
                <w:sz w:val="24"/>
                <w:szCs w:val="24"/>
              </w:rPr>
            </w:pPr>
            <w:r w:rsidRPr="00A91851">
              <w:rPr>
                <w:rFonts w:asciiTheme="minorHAnsi" w:hAnsiTheme="minorHAnsi"/>
                <w:bCs/>
                <w:sz w:val="24"/>
                <w:szCs w:val="24"/>
              </w:rPr>
              <w:t>N/A</w:t>
            </w:r>
          </w:p>
        </w:tc>
      </w:tr>
    </w:tbl>
    <w:p w14:paraId="299E563C" w14:textId="77777777" w:rsidR="00E80F1A" w:rsidRDefault="00E80F1A" w:rsidP="00D61214">
      <w:pPr>
        <w:tabs>
          <w:tab w:val="left" w:pos="3969"/>
        </w:tabs>
        <w:spacing w:after="240"/>
        <w:rPr>
          <w:rFonts w:asciiTheme="minorHAnsi" w:hAnsiTheme="minorHAnsi"/>
          <w:b/>
          <w:sz w:val="24"/>
          <w:szCs w:val="24"/>
        </w:rPr>
      </w:pPr>
    </w:p>
    <w:p w14:paraId="3A5F0514" w14:textId="792546B1" w:rsidR="00D61214" w:rsidRDefault="00D61214" w:rsidP="00A91851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F4792F">
        <w:rPr>
          <w:rFonts w:asciiTheme="minorHAnsi" w:hAnsiTheme="minorHAnsi"/>
          <w:b/>
          <w:sz w:val="24"/>
          <w:szCs w:val="24"/>
        </w:rPr>
        <w:t>PURPOSE:</w:t>
      </w:r>
      <w:r w:rsidRPr="00F4792F">
        <w:rPr>
          <w:rFonts w:asciiTheme="minorHAnsi" w:hAnsiTheme="minorHAnsi"/>
          <w:sz w:val="24"/>
          <w:szCs w:val="24"/>
        </w:rPr>
        <w:t xml:space="preserve"> </w:t>
      </w:r>
      <w:r w:rsidR="00A91851" w:rsidRPr="00A91851">
        <w:rPr>
          <w:rFonts w:asciiTheme="minorHAnsi" w:hAnsiTheme="minorHAnsi"/>
          <w:sz w:val="24"/>
          <w:szCs w:val="24"/>
        </w:rPr>
        <w:t>Support the effective management and coordination of SPCA’s national property and facilities portfolio, including approximately 28 Animal Services Centres and more than 90 leased Op Shop sites.</w:t>
      </w:r>
      <w:r w:rsidR="00A91851">
        <w:rPr>
          <w:rFonts w:asciiTheme="minorHAnsi" w:hAnsiTheme="minorHAnsi"/>
          <w:sz w:val="24"/>
          <w:szCs w:val="24"/>
        </w:rPr>
        <w:t xml:space="preserve"> </w:t>
      </w:r>
      <w:r w:rsidR="00A91851" w:rsidRPr="00A91851">
        <w:rPr>
          <w:rFonts w:asciiTheme="minorHAnsi" w:hAnsiTheme="minorHAnsi"/>
          <w:sz w:val="24"/>
          <w:szCs w:val="24"/>
        </w:rPr>
        <w:t>The role provides hands-on support across maintenance coordination, contractor liaison, compliance tracking, asset management and property administration while developing the knowledge and capability required for progression within the Property &amp; Facilities function.</w:t>
      </w:r>
      <w:r w:rsidR="00A91851">
        <w:rPr>
          <w:rFonts w:asciiTheme="minorHAnsi" w:hAnsiTheme="minorHAnsi"/>
          <w:sz w:val="24"/>
          <w:szCs w:val="24"/>
        </w:rPr>
        <w:t xml:space="preserve"> </w:t>
      </w:r>
      <w:r w:rsidR="00A91851" w:rsidRPr="00A91851">
        <w:rPr>
          <w:rFonts w:asciiTheme="minorHAnsi" w:hAnsiTheme="minorHAnsi"/>
          <w:sz w:val="24"/>
          <w:szCs w:val="24"/>
        </w:rPr>
        <w:t>Working under the guidance of the National Property &amp; Facilities Manager, the role contributes to safe, compliant, well-maintained and operationally effective facilities that support SPCA’s mission and services across New Zealand.</w:t>
      </w:r>
    </w:p>
    <w:p w14:paraId="306C2BFA" w14:textId="77777777" w:rsidR="00A91851" w:rsidRPr="00F4792F" w:rsidRDefault="00A91851" w:rsidP="00A91851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6"/>
        <w:gridCol w:w="5132"/>
      </w:tblGrid>
      <w:tr w:rsidR="007B11B8" w:rsidRPr="00F4792F" w14:paraId="6367C2F8" w14:textId="77777777" w:rsidTr="00940B1C">
        <w:tc>
          <w:tcPr>
            <w:tcW w:w="4366" w:type="dxa"/>
          </w:tcPr>
          <w:p w14:paraId="6A529C77" w14:textId="77777777" w:rsidR="007B11B8" w:rsidRPr="00F4792F" w:rsidRDefault="007B11B8" w:rsidP="00940B1C">
            <w:pPr>
              <w:pStyle w:val="BodyTextIndent2"/>
              <w:spacing w:after="120"/>
              <w:ind w:left="360"/>
              <w:rPr>
                <w:rFonts w:asciiTheme="minorHAnsi" w:hAnsiTheme="minorHAnsi"/>
                <w:b/>
                <w:szCs w:val="24"/>
              </w:rPr>
            </w:pPr>
            <w:r w:rsidRPr="00F4792F">
              <w:rPr>
                <w:rFonts w:asciiTheme="minorHAnsi" w:hAnsiTheme="minorHAnsi"/>
                <w:b/>
                <w:szCs w:val="24"/>
              </w:rPr>
              <w:t>KEY ACCOUNTABILITIES:</w:t>
            </w:r>
          </w:p>
        </w:tc>
        <w:tc>
          <w:tcPr>
            <w:tcW w:w="5132" w:type="dxa"/>
          </w:tcPr>
          <w:p w14:paraId="7E497704" w14:textId="77777777" w:rsidR="007B11B8" w:rsidRPr="00F4792F" w:rsidRDefault="007B11B8" w:rsidP="00BD3983">
            <w:pPr>
              <w:pStyle w:val="BodyTextIndent2"/>
              <w:spacing w:after="120"/>
              <w:ind w:left="0"/>
              <w:rPr>
                <w:rFonts w:asciiTheme="minorHAnsi" w:hAnsiTheme="minorHAnsi"/>
                <w:b/>
                <w:szCs w:val="24"/>
              </w:rPr>
            </w:pPr>
            <w:r w:rsidRPr="00F4792F">
              <w:rPr>
                <w:rFonts w:asciiTheme="minorHAnsi" w:hAnsiTheme="minorHAnsi"/>
                <w:b/>
                <w:szCs w:val="24"/>
              </w:rPr>
              <w:t xml:space="preserve">KEY </w:t>
            </w:r>
            <w:r w:rsidR="00BD3983">
              <w:rPr>
                <w:rFonts w:asciiTheme="minorHAnsi" w:hAnsiTheme="minorHAnsi"/>
                <w:b/>
                <w:szCs w:val="24"/>
              </w:rPr>
              <w:t>RESPONSIBILITIES</w:t>
            </w:r>
            <w:r w:rsidRPr="00F4792F">
              <w:rPr>
                <w:rFonts w:asciiTheme="minorHAnsi" w:hAnsiTheme="minorHAnsi"/>
                <w:b/>
                <w:szCs w:val="24"/>
              </w:rPr>
              <w:t>:</w:t>
            </w:r>
          </w:p>
        </w:tc>
      </w:tr>
      <w:tr w:rsidR="00C00870" w:rsidRPr="00F4792F" w14:paraId="6FBC1CEB" w14:textId="77777777" w:rsidTr="00940B1C">
        <w:tc>
          <w:tcPr>
            <w:tcW w:w="4366" w:type="dxa"/>
          </w:tcPr>
          <w:p w14:paraId="1EAFA14D" w14:textId="14A548ED" w:rsidR="00C00870" w:rsidRPr="00BA31E8" w:rsidRDefault="00A91851" w:rsidP="000C43CC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Maintenance Coordination</w:t>
            </w:r>
          </w:p>
        </w:tc>
        <w:tc>
          <w:tcPr>
            <w:tcW w:w="5132" w:type="dxa"/>
          </w:tcPr>
          <w:p w14:paraId="418C3CCF" w14:textId="77777777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Coordinate the R&amp;M Portal, logging, tracking and closing out maintenance requests across the portfolio.</w:t>
            </w:r>
          </w:p>
          <w:p w14:paraId="40C18D55" w14:textId="69133AFB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Liaise with national panel contractors (electrical, plumbing, HVAC) to schedule and follow up planned and reactive maintenance works.</w:t>
            </w:r>
          </w:p>
          <w:p w14:paraId="2D029776" w14:textId="4D3066F7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Follow up outstanding maintenance jobs with site managers and contractors to ensure timely and compliant completion.</w:t>
            </w:r>
          </w:p>
          <w:p w14:paraId="3BD28D7A" w14:textId="77777777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Collate maintenance expenditure data and produce regular status and performance reports.</w:t>
            </w:r>
          </w:p>
          <w:p w14:paraId="52CBCE74" w14:textId="0B3155E0" w:rsidR="00C00870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Help maintain the national R&amp;M master list and planned preventive maintenance schedules.</w:t>
            </w:r>
          </w:p>
        </w:tc>
      </w:tr>
      <w:tr w:rsidR="00C00870" w:rsidRPr="00F4792F" w14:paraId="6A4C6B1B" w14:textId="77777777" w:rsidTr="00940B1C">
        <w:tc>
          <w:tcPr>
            <w:tcW w:w="4366" w:type="dxa"/>
          </w:tcPr>
          <w:p w14:paraId="1EAE48FA" w14:textId="4F6D9284" w:rsidR="00C00870" w:rsidRPr="00BA31E8" w:rsidRDefault="00A91851" w:rsidP="000C43CC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Facilities Operations Support</w:t>
            </w:r>
          </w:p>
        </w:tc>
        <w:tc>
          <w:tcPr>
            <w:tcW w:w="5132" w:type="dxa"/>
          </w:tcPr>
          <w:p w14:paraId="6BE9486F" w14:textId="2BFA3672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Support the day-to-day facilities operations of the owned and leased portfolio under the direction of the National Property &amp; Facilities Manager.</w:t>
            </w:r>
          </w:p>
          <w:p w14:paraId="6F8CB791" w14:textId="6E840DA8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Assist with site inspections across Animal Services Centres and Op Shop sites, documenting findings and following up defects.</w:t>
            </w:r>
          </w:p>
          <w:p w14:paraId="1F0D555A" w14:textId="191A3B46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Coordinate access and scheduling between contractors, consultants and site managers.</w:t>
            </w:r>
          </w:p>
          <w:p w14:paraId="1F325DFD" w14:textId="3B1FFBA3" w:rsidR="00C00870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Support compliance tracking across the portfolio, including WOF, building warrants, HVAC servicing and other statutory obligations.</w:t>
            </w:r>
          </w:p>
        </w:tc>
      </w:tr>
      <w:tr w:rsidR="00920E6C" w:rsidRPr="00C00870" w14:paraId="7109504E" w14:textId="77777777" w:rsidTr="00766C35">
        <w:tc>
          <w:tcPr>
            <w:tcW w:w="4366" w:type="dxa"/>
          </w:tcPr>
          <w:p w14:paraId="10B5CD7E" w14:textId="54A99273" w:rsidR="00920E6C" w:rsidRPr="00BA31E8" w:rsidRDefault="00A91851" w:rsidP="000C43CC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Asset Management Support</w:t>
            </w:r>
          </w:p>
        </w:tc>
        <w:tc>
          <w:tcPr>
            <w:tcW w:w="5132" w:type="dxa"/>
          </w:tcPr>
          <w:p w14:paraId="264E1029" w14:textId="77777777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Assist with data entry and maintenance of the national facility condition and asset register.</w:t>
            </w:r>
          </w:p>
          <w:p w14:paraId="6570EFE7" w14:textId="4927D73E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Help collate inspection findings, condition data and defect registers across the portfolio.</w:t>
            </w:r>
          </w:p>
          <w:p w14:paraId="5F4A7979" w14:textId="18793F71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Assist with CAPEX planning data gathering and project status tracking.</w:t>
            </w:r>
          </w:p>
          <w:p w14:paraId="299916B8" w14:textId="7E838453" w:rsidR="00920E6C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Support the preparation of asset management reports and portfolio summaries for senior review.</w:t>
            </w:r>
          </w:p>
        </w:tc>
      </w:tr>
      <w:tr w:rsidR="00920E6C" w:rsidRPr="00F4792F" w14:paraId="00098164" w14:textId="77777777" w:rsidTr="00940B1C">
        <w:tc>
          <w:tcPr>
            <w:tcW w:w="4366" w:type="dxa"/>
          </w:tcPr>
          <w:p w14:paraId="0D5ABAC6" w14:textId="34FA2B9D" w:rsidR="00920E6C" w:rsidRPr="00BA31E8" w:rsidRDefault="00A91851" w:rsidP="000C43CC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Contractor &amp; Supplier Coordination</w:t>
            </w:r>
          </w:p>
        </w:tc>
        <w:tc>
          <w:tcPr>
            <w:tcW w:w="5132" w:type="dxa"/>
          </w:tcPr>
          <w:p w14:paraId="25C972DA" w14:textId="0B77DEA2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Issue and track purchase orders and contractor work orders.</w:t>
            </w:r>
          </w:p>
          <w:p w14:paraId="3C47D2F0" w14:textId="16A1C873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Maintain contractor contact lists, insurance registers and compliance records.</w:t>
            </w:r>
          </w:p>
          <w:p w14:paraId="4313FF21" w14:textId="57939F0B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Support contractor onboarding administration and panel contract documentation.</w:t>
            </w:r>
          </w:p>
          <w:p w14:paraId="6CBBE9E9" w14:textId="55495CD6" w:rsidR="00920E6C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Assist with the evaluation of contractor performance against SLA commitments.</w:t>
            </w:r>
          </w:p>
        </w:tc>
      </w:tr>
      <w:tr w:rsidR="00A91851" w:rsidRPr="00F4792F" w14:paraId="12B22FFE" w14:textId="77777777" w:rsidTr="00940B1C">
        <w:tc>
          <w:tcPr>
            <w:tcW w:w="4366" w:type="dxa"/>
          </w:tcPr>
          <w:p w14:paraId="6E68FDD4" w14:textId="24B16C31" w:rsidR="00A91851" w:rsidRPr="00BA31E8" w:rsidRDefault="00A91851" w:rsidP="000C43CC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Property Administration</w:t>
            </w:r>
          </w:p>
        </w:tc>
        <w:tc>
          <w:tcPr>
            <w:tcW w:w="5132" w:type="dxa"/>
          </w:tcPr>
          <w:p w14:paraId="0A143B37" w14:textId="77777777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Maintain and update the national property portfolio database, asset register and document management system (SharePoint).</w:t>
            </w:r>
          </w:p>
          <w:p w14:paraId="6D052DC2" w14:textId="34CC0B58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Assist with the preparation and formatting of property reports, briefing papers and correspondence.</w:t>
            </w:r>
          </w:p>
          <w:p w14:paraId="3487996D" w14:textId="1A36B4F7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Track lease key dates, planned maintenance schedules and contractor appointment records.</w:t>
            </w:r>
          </w:p>
          <w:p w14:paraId="4B238E1A" w14:textId="1B202358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Support the processing and filing of compliance records, certificates and consents.</w:t>
            </w:r>
          </w:p>
          <w:p w14:paraId="4CDE9976" w14:textId="3AF8A53C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Maintain up-to-date records in Re-Leased under supervision.</w:t>
            </w:r>
          </w:p>
        </w:tc>
      </w:tr>
      <w:tr w:rsidR="00A91851" w:rsidRPr="00F4792F" w14:paraId="0E93CDD8" w14:textId="77777777" w:rsidTr="00940B1C">
        <w:tc>
          <w:tcPr>
            <w:tcW w:w="4366" w:type="dxa"/>
          </w:tcPr>
          <w:p w14:paraId="12265A9D" w14:textId="7DA17C59" w:rsidR="00A91851" w:rsidRPr="00BA31E8" w:rsidRDefault="00A91851" w:rsidP="000C43CC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Project Support</w:t>
            </w:r>
          </w:p>
        </w:tc>
        <w:tc>
          <w:tcPr>
            <w:tcW w:w="5132" w:type="dxa"/>
          </w:tcPr>
          <w:p w14:paraId="595E31FD" w14:textId="77777777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Provide administrative and coordination support to capital project delivery, including document control, meeting scheduling and action register maintenance.</w:t>
            </w:r>
          </w:p>
          <w:p w14:paraId="0DB0A356" w14:textId="441711B0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Assist with preparing project status updates and progress reports.</w:t>
            </w:r>
          </w:p>
          <w:p w14:paraId="4C76C759" w14:textId="79ABD964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Support the coordination of consultant deliverables and site visits under direction.</w:t>
            </w:r>
          </w:p>
          <w:p w14:paraId="646EED55" w14:textId="4416B1BC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Attend and minute internal Property &amp; Facilities team meetings as required.</w:t>
            </w:r>
          </w:p>
        </w:tc>
      </w:tr>
      <w:tr w:rsidR="00A91851" w:rsidRPr="00F4792F" w14:paraId="3DD8EC98" w14:textId="77777777" w:rsidTr="00940B1C">
        <w:tc>
          <w:tcPr>
            <w:tcW w:w="4366" w:type="dxa"/>
          </w:tcPr>
          <w:p w14:paraId="1CB81C02" w14:textId="04EC16BA" w:rsidR="00A91851" w:rsidRPr="00BA31E8" w:rsidRDefault="00A91851" w:rsidP="000C43CC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Process Improvement and Organisational Contribution</w:t>
            </w:r>
          </w:p>
        </w:tc>
        <w:tc>
          <w:tcPr>
            <w:tcW w:w="5132" w:type="dxa"/>
          </w:tcPr>
          <w:p w14:paraId="3E08E2AB" w14:textId="2DC0E717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Participate in process improvement initiatives and projects across the organisation where relevant.</w:t>
            </w:r>
          </w:p>
          <w:p w14:paraId="0E378A17" w14:textId="5BA9E2E7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Work collaboratively with staff across the organisation.</w:t>
            </w:r>
          </w:p>
          <w:p w14:paraId="5E1745AD" w14:textId="03B93A0C" w:rsidR="00A91851" w:rsidRPr="00BA31E8" w:rsidRDefault="00A91851" w:rsidP="00A91851">
            <w:pPr>
              <w:numPr>
                <w:ilvl w:val="0"/>
                <w:numId w:val="14"/>
              </w:numPr>
              <w:suppressAutoHyphens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Carry out project work as requested.</w:t>
            </w:r>
          </w:p>
        </w:tc>
      </w:tr>
      <w:tr w:rsidR="00920E6C" w:rsidRPr="00F4792F" w14:paraId="1E16C3AE" w14:textId="77777777" w:rsidTr="00940B1C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48E6" w14:textId="77777777" w:rsidR="00920E6C" w:rsidRPr="00BA31E8" w:rsidRDefault="000C43CC" w:rsidP="000C43CC">
            <w:pPr>
              <w:pStyle w:val="indented"/>
              <w:numPr>
                <w:ilvl w:val="0"/>
                <w:numId w:val="24"/>
              </w:numPr>
              <w:tabs>
                <w:tab w:val="clear" w:pos="709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 xml:space="preserve">Actively contributes to </w:t>
            </w:r>
            <w:r w:rsidR="00920E6C" w:rsidRPr="00BA31E8">
              <w:rPr>
                <w:rFonts w:asciiTheme="minorHAnsi" w:hAnsiTheme="minorHAnsi" w:cstheme="minorHAnsi"/>
                <w:sz w:val="22"/>
                <w:szCs w:val="22"/>
              </w:rPr>
              <w:t xml:space="preserve">Health &amp; Safety </w:t>
            </w:r>
          </w:p>
          <w:p w14:paraId="67176FCD" w14:textId="77777777" w:rsidR="002303B5" w:rsidRPr="00BA31E8" w:rsidRDefault="002303B5" w:rsidP="002303B5">
            <w:pPr>
              <w:pStyle w:val="indented"/>
              <w:tabs>
                <w:tab w:val="clear" w:pos="709"/>
              </w:tabs>
              <w:spacing w:before="120" w:after="120"/>
              <w:ind w:left="72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087C2C" w14:textId="77777777" w:rsidR="00920E6C" w:rsidRPr="00BA31E8" w:rsidRDefault="00920E6C" w:rsidP="00A91851">
            <w:pPr>
              <w:pStyle w:val="indented"/>
              <w:tabs>
                <w:tab w:val="clear" w:pos="709"/>
              </w:tabs>
              <w:spacing w:before="120" w:after="120"/>
              <w:ind w:left="72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689E" w14:textId="77777777" w:rsidR="002303B5" w:rsidRPr="00BA31E8" w:rsidRDefault="002303B5" w:rsidP="002303B5">
            <w:pPr>
              <w:numPr>
                <w:ilvl w:val="0"/>
                <w:numId w:val="27"/>
              </w:numPr>
              <w:suppressAutoHyphens w:val="0"/>
              <w:jc w:val="both"/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</w:pPr>
            <w:r w:rsidRPr="00BA31E8"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  <w:lastRenderedPageBreak/>
              <w:t xml:space="preserve">Ensures compliance with the </w:t>
            </w:r>
            <w:hyperlink r:id="rId11" w:history="1">
              <w:r w:rsidRPr="00BA31E8">
                <w:rPr>
                  <w:rStyle w:val="Hyperlink"/>
                  <w:rFonts w:asciiTheme="minorHAnsi" w:eastAsia="MS Mincho" w:hAnsiTheme="minorHAnsi" w:cstheme="minorHAnsi"/>
                  <w:color w:val="auto"/>
                  <w:sz w:val="22"/>
                  <w:szCs w:val="22"/>
                  <w:lang w:eastAsia="ja-JP"/>
                </w:rPr>
                <w:t>Health and Safety Act 2015</w:t>
              </w:r>
            </w:hyperlink>
            <w:r w:rsidRPr="00BA31E8"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  <w:t xml:space="preserve"> by:</w:t>
            </w:r>
          </w:p>
          <w:p w14:paraId="430A5DEC" w14:textId="77777777" w:rsidR="002303B5" w:rsidRPr="00BA31E8" w:rsidRDefault="002303B5" w:rsidP="002303B5">
            <w:pPr>
              <w:numPr>
                <w:ilvl w:val="0"/>
                <w:numId w:val="28"/>
              </w:numPr>
              <w:suppressAutoHyphens w:val="0"/>
              <w:ind w:left="459" w:hanging="283"/>
              <w:jc w:val="both"/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</w:pPr>
            <w:r w:rsidRPr="00BA31E8"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  <w:lastRenderedPageBreak/>
              <w:t xml:space="preserve">taking reasonable care of your own health and safety and ensure that you don’t cause harm to others </w:t>
            </w:r>
          </w:p>
          <w:p w14:paraId="7FC20F7B" w14:textId="77777777" w:rsidR="002303B5" w:rsidRPr="00BA31E8" w:rsidRDefault="002303B5" w:rsidP="002303B5">
            <w:pPr>
              <w:numPr>
                <w:ilvl w:val="0"/>
                <w:numId w:val="28"/>
              </w:numPr>
              <w:suppressAutoHyphens w:val="0"/>
              <w:ind w:left="459" w:hanging="283"/>
              <w:jc w:val="both"/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</w:pPr>
            <w:r w:rsidRPr="00BA31E8"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  <w:t>complying with all health and safety instructions, policies or procedures, including but not limited to;</w:t>
            </w:r>
          </w:p>
          <w:p w14:paraId="52D8DF56" w14:textId="77777777" w:rsidR="002303B5" w:rsidRPr="00BA31E8" w:rsidRDefault="002303B5" w:rsidP="002303B5">
            <w:pPr>
              <w:numPr>
                <w:ilvl w:val="1"/>
                <w:numId w:val="27"/>
              </w:numPr>
              <w:suppressAutoHyphens w:val="0"/>
              <w:ind w:left="743" w:hanging="284"/>
              <w:jc w:val="both"/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</w:pPr>
            <w:r w:rsidRPr="00BA31E8"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  <w:t>reporting incidents and unsafe practices as soon as they occur</w:t>
            </w:r>
          </w:p>
          <w:p w14:paraId="64FCD79B" w14:textId="77777777" w:rsidR="002303B5" w:rsidRPr="00BA31E8" w:rsidRDefault="002303B5" w:rsidP="002303B5">
            <w:pPr>
              <w:numPr>
                <w:ilvl w:val="1"/>
                <w:numId w:val="27"/>
              </w:numPr>
              <w:suppressAutoHyphens w:val="0"/>
              <w:ind w:left="743" w:hanging="284"/>
              <w:jc w:val="both"/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</w:pPr>
            <w:r w:rsidRPr="00BA31E8"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  <w:t>identifying risks, reporting them and taking appropriate action to mitigate them</w:t>
            </w:r>
          </w:p>
          <w:p w14:paraId="52E84EB1" w14:textId="77777777" w:rsidR="002303B5" w:rsidRPr="00BA31E8" w:rsidRDefault="002303B5" w:rsidP="002303B5">
            <w:pPr>
              <w:numPr>
                <w:ilvl w:val="1"/>
                <w:numId w:val="27"/>
              </w:numPr>
              <w:suppressAutoHyphens w:val="0"/>
              <w:ind w:left="743" w:hanging="284"/>
              <w:jc w:val="both"/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</w:pPr>
            <w:r w:rsidRPr="00BA31E8"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  <w:t>knowledge, and compliance of, emergency procedures</w:t>
            </w:r>
          </w:p>
          <w:p w14:paraId="351FC008" w14:textId="77777777" w:rsidR="00920E6C" w:rsidRPr="00BA31E8" w:rsidRDefault="002303B5" w:rsidP="002303B5">
            <w:pPr>
              <w:numPr>
                <w:ilvl w:val="1"/>
                <w:numId w:val="27"/>
              </w:numPr>
              <w:suppressAutoHyphens w:val="0"/>
              <w:ind w:left="743" w:hanging="284"/>
              <w:jc w:val="both"/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</w:pPr>
            <w:r w:rsidRPr="00BA31E8"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  <w:t>completing mandatory training within the required timeframes</w:t>
            </w:r>
          </w:p>
        </w:tc>
      </w:tr>
      <w:tr w:rsidR="002303B5" w:rsidRPr="00F4792F" w14:paraId="446203D7" w14:textId="77777777" w:rsidTr="00940B1C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90F8" w14:textId="468DF7FB" w:rsidR="002303B5" w:rsidRPr="00BA31E8" w:rsidRDefault="002303B5" w:rsidP="002303B5">
            <w:pPr>
              <w:pStyle w:val="indented"/>
              <w:numPr>
                <w:ilvl w:val="0"/>
                <w:numId w:val="24"/>
              </w:numPr>
              <w:tabs>
                <w:tab w:val="clear" w:pos="709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en-NZ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  <w:lang w:val="en-NZ"/>
              </w:rPr>
              <w:lastRenderedPageBreak/>
              <w:t>Participates as a professional and constructive member of the</w:t>
            </w:r>
            <w:r w:rsidR="00BA31E8" w:rsidRPr="00BA31E8">
              <w:rPr>
                <w:rFonts w:asciiTheme="minorHAnsi" w:hAnsiTheme="minorHAnsi" w:cstheme="minorHAnsi"/>
                <w:sz w:val="22"/>
                <w:szCs w:val="22"/>
                <w:lang w:val="en-NZ"/>
              </w:rPr>
              <w:t xml:space="preserve"> </w:t>
            </w:r>
            <w:r w:rsidR="00283F2A" w:rsidRPr="00283F2A">
              <w:rPr>
                <w:rFonts w:asciiTheme="minorHAnsi" w:hAnsiTheme="minorHAnsi" w:cstheme="minorHAnsi"/>
                <w:sz w:val="22"/>
                <w:szCs w:val="22"/>
                <w:lang w:val="en-NZ"/>
              </w:rPr>
              <w:t>National Property &amp; Facilities</w:t>
            </w:r>
            <w:r w:rsidR="00283F2A" w:rsidRPr="00283F2A">
              <w:rPr>
                <w:rFonts w:asciiTheme="minorHAnsi" w:hAnsiTheme="minorHAnsi" w:cstheme="minorHAnsi"/>
                <w:sz w:val="22"/>
                <w:szCs w:val="22"/>
                <w:lang w:val="en-NZ"/>
              </w:rPr>
              <w:t xml:space="preserve"> </w:t>
            </w:r>
            <w:r w:rsidRPr="00BA31E8">
              <w:rPr>
                <w:rFonts w:asciiTheme="minorHAnsi" w:hAnsiTheme="minorHAnsi" w:cstheme="minorHAnsi"/>
                <w:sz w:val="22"/>
                <w:szCs w:val="22"/>
                <w:lang w:val="en-NZ"/>
              </w:rPr>
              <w:t xml:space="preserve">Team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5895" w14:textId="77777777" w:rsidR="002303B5" w:rsidRPr="00BA31E8" w:rsidRDefault="002303B5" w:rsidP="002303B5">
            <w:pPr>
              <w:pStyle w:val="indented"/>
              <w:numPr>
                <w:ilvl w:val="0"/>
                <w:numId w:val="14"/>
              </w:numPr>
              <w:tabs>
                <w:tab w:val="left" w:pos="0"/>
              </w:tabs>
              <w:spacing w:before="0"/>
              <w:ind w:left="357" w:hanging="357"/>
              <w:rPr>
                <w:rFonts w:asciiTheme="minorHAnsi" w:hAnsiTheme="minorHAnsi" w:cstheme="minorHAnsi"/>
                <w:iCs/>
                <w:sz w:val="22"/>
                <w:szCs w:val="22"/>
                <w:lang w:val="en-NZ"/>
              </w:rPr>
            </w:pPr>
            <w:r w:rsidRPr="00BA31E8">
              <w:rPr>
                <w:rFonts w:asciiTheme="minorHAnsi" w:hAnsiTheme="minorHAnsi" w:cstheme="minorHAnsi"/>
                <w:iCs/>
                <w:sz w:val="22"/>
                <w:szCs w:val="22"/>
                <w:lang w:val="en-NZ"/>
              </w:rPr>
              <w:t xml:space="preserve">Attends team meetings as required. </w:t>
            </w:r>
          </w:p>
          <w:p w14:paraId="293B017B" w14:textId="77777777" w:rsidR="002303B5" w:rsidRPr="00BA31E8" w:rsidRDefault="002303B5" w:rsidP="002303B5">
            <w:pPr>
              <w:pStyle w:val="indented"/>
              <w:numPr>
                <w:ilvl w:val="0"/>
                <w:numId w:val="14"/>
              </w:numPr>
              <w:tabs>
                <w:tab w:val="left" w:pos="0"/>
              </w:tabs>
              <w:spacing w:before="0"/>
              <w:ind w:left="357" w:hanging="357"/>
              <w:rPr>
                <w:rFonts w:asciiTheme="minorHAnsi" w:hAnsiTheme="minorHAnsi" w:cstheme="minorHAnsi"/>
                <w:iCs/>
                <w:sz w:val="22"/>
                <w:szCs w:val="22"/>
                <w:lang w:val="en-NZ"/>
              </w:rPr>
            </w:pPr>
            <w:r w:rsidRPr="00BA31E8">
              <w:rPr>
                <w:rFonts w:asciiTheme="minorHAnsi" w:hAnsiTheme="minorHAnsi" w:cstheme="minorHAnsi"/>
                <w:iCs/>
                <w:sz w:val="22"/>
                <w:szCs w:val="22"/>
                <w:lang w:val="en-NZ"/>
              </w:rPr>
              <w:t xml:space="preserve">Contributes towards the achievement of strategic and operational goals of the SPCA </w:t>
            </w:r>
          </w:p>
          <w:p w14:paraId="57B48BBF" w14:textId="77777777" w:rsidR="002303B5" w:rsidRPr="00BA31E8" w:rsidRDefault="002303B5" w:rsidP="002303B5">
            <w:pPr>
              <w:pStyle w:val="indented"/>
              <w:numPr>
                <w:ilvl w:val="0"/>
                <w:numId w:val="14"/>
              </w:numPr>
              <w:tabs>
                <w:tab w:val="left" w:pos="0"/>
              </w:tabs>
              <w:spacing w:before="0"/>
              <w:ind w:left="357" w:hanging="357"/>
              <w:rPr>
                <w:rFonts w:asciiTheme="minorHAnsi" w:hAnsiTheme="minorHAnsi" w:cstheme="minorHAnsi"/>
                <w:iCs/>
                <w:sz w:val="22"/>
                <w:szCs w:val="22"/>
                <w:lang w:val="en-NZ"/>
              </w:rPr>
            </w:pPr>
            <w:r w:rsidRPr="00BA31E8">
              <w:rPr>
                <w:rFonts w:asciiTheme="minorHAnsi" w:hAnsiTheme="minorHAnsi" w:cstheme="minorHAnsi"/>
                <w:iCs/>
                <w:sz w:val="22"/>
                <w:szCs w:val="22"/>
              </w:rPr>
              <w:t>Acts professionally and non-judgmentally. Embodies the SPCA values and strives to achieve the SPCA Mission.</w:t>
            </w:r>
          </w:p>
        </w:tc>
      </w:tr>
      <w:tr w:rsidR="002303B5" w:rsidRPr="00F4792F" w14:paraId="0268AA00" w14:textId="77777777" w:rsidTr="00940B1C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27E5" w14:textId="77777777" w:rsidR="002303B5" w:rsidRPr="00BA31E8" w:rsidRDefault="002303B5" w:rsidP="002303B5">
            <w:pPr>
              <w:pStyle w:val="indented"/>
              <w:numPr>
                <w:ilvl w:val="0"/>
                <w:numId w:val="24"/>
              </w:numPr>
              <w:tabs>
                <w:tab w:val="clear" w:pos="709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  <w:lang w:val="en-NZ"/>
              </w:rPr>
              <w:t>Carries out other duties as required from time to time.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3331" w14:textId="77777777" w:rsidR="002303B5" w:rsidRPr="00BA31E8" w:rsidRDefault="002303B5" w:rsidP="002303B5">
            <w:pPr>
              <w:pStyle w:val="indented"/>
              <w:numPr>
                <w:ilvl w:val="0"/>
                <w:numId w:val="14"/>
              </w:numPr>
              <w:tabs>
                <w:tab w:val="left" w:pos="0"/>
              </w:tabs>
              <w:spacing w:before="120"/>
              <w:ind w:left="357" w:hanging="357"/>
              <w:rPr>
                <w:rFonts w:asciiTheme="minorHAnsi" w:hAnsiTheme="minorHAnsi" w:cstheme="minorHAnsi"/>
                <w:iCs/>
                <w:sz w:val="22"/>
                <w:szCs w:val="22"/>
                <w:lang w:val="en-NZ"/>
              </w:rPr>
            </w:pPr>
            <w:r w:rsidRPr="00BA31E8">
              <w:rPr>
                <w:rFonts w:asciiTheme="minorHAnsi" w:hAnsiTheme="minorHAnsi" w:cstheme="minorHAnsi"/>
                <w:iCs/>
                <w:sz w:val="22"/>
                <w:szCs w:val="22"/>
                <w:lang w:val="en-NZ"/>
              </w:rPr>
              <w:t>Provides support and assistance to SPCA events and campaigns as requested.</w:t>
            </w:r>
          </w:p>
          <w:p w14:paraId="2A5D2C57" w14:textId="77777777" w:rsidR="00283F2A" w:rsidRPr="00283F2A" w:rsidRDefault="002303B5" w:rsidP="00D24E62">
            <w:pPr>
              <w:pStyle w:val="indented"/>
              <w:numPr>
                <w:ilvl w:val="0"/>
                <w:numId w:val="14"/>
              </w:numPr>
              <w:tabs>
                <w:tab w:val="left" w:pos="0"/>
              </w:tabs>
              <w:spacing w:before="0"/>
              <w:ind w:left="357" w:hanging="357"/>
              <w:rPr>
                <w:rFonts w:asciiTheme="minorHAnsi" w:hAnsiTheme="minorHAnsi" w:cstheme="minorHAnsi"/>
                <w:iCs/>
                <w:sz w:val="22"/>
                <w:szCs w:val="22"/>
                <w:lang w:val="en-NZ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Duties and responsibilities described above should not be construed as a complete and exhaustive list as it is not the intention to limit the scope or the functions of the position.</w:t>
            </w:r>
          </w:p>
          <w:p w14:paraId="0EAF9EB8" w14:textId="7D9DD0B8" w:rsidR="002303B5" w:rsidRPr="00BA31E8" w:rsidRDefault="002303B5" w:rsidP="00D24E62">
            <w:pPr>
              <w:pStyle w:val="indented"/>
              <w:numPr>
                <w:ilvl w:val="0"/>
                <w:numId w:val="14"/>
              </w:numPr>
              <w:tabs>
                <w:tab w:val="left" w:pos="0"/>
              </w:tabs>
              <w:spacing w:before="0"/>
              <w:ind w:left="357" w:hanging="357"/>
              <w:rPr>
                <w:rFonts w:asciiTheme="minorHAnsi" w:hAnsiTheme="minorHAnsi" w:cstheme="minorHAnsi"/>
                <w:iCs/>
                <w:sz w:val="22"/>
                <w:szCs w:val="22"/>
                <w:lang w:val="en-NZ"/>
              </w:rPr>
            </w:pPr>
            <w:r w:rsidRPr="00BA31E8">
              <w:rPr>
                <w:rFonts w:asciiTheme="minorHAnsi" w:hAnsiTheme="minorHAnsi" w:cstheme="minorHAnsi"/>
                <w:sz w:val="22"/>
                <w:szCs w:val="22"/>
              </w:rPr>
              <w:t>Duties and responsibilities can be amended from time to time by the Employer to meet any changing condition.</w:t>
            </w:r>
          </w:p>
        </w:tc>
      </w:tr>
    </w:tbl>
    <w:p w14:paraId="51E390A6" w14:textId="77777777" w:rsidR="00DE563E" w:rsidRDefault="00DE563E" w:rsidP="00E7486E">
      <w:pPr>
        <w:pStyle w:val="ListParagraph"/>
        <w:spacing w:before="240" w:after="120"/>
        <w:ind w:left="0"/>
        <w:jc w:val="both"/>
        <w:rPr>
          <w:rFonts w:asciiTheme="minorHAnsi" w:hAnsiTheme="minorHAnsi"/>
          <w:b/>
          <w:sz w:val="24"/>
          <w:szCs w:val="24"/>
        </w:rPr>
      </w:pPr>
    </w:p>
    <w:p w14:paraId="223109E9" w14:textId="77777777" w:rsidR="00F27AA1" w:rsidRPr="00F4792F" w:rsidRDefault="00F27AA1" w:rsidP="00E7486E">
      <w:pPr>
        <w:pStyle w:val="ListParagraph"/>
        <w:spacing w:before="240" w:after="120"/>
        <w:ind w:left="0"/>
        <w:jc w:val="both"/>
        <w:rPr>
          <w:rFonts w:asciiTheme="minorHAnsi" w:hAnsiTheme="minorHAnsi"/>
          <w:b/>
          <w:sz w:val="24"/>
          <w:szCs w:val="24"/>
        </w:rPr>
      </w:pPr>
      <w:r w:rsidRPr="00F4792F">
        <w:rPr>
          <w:rFonts w:asciiTheme="minorHAnsi" w:hAnsiTheme="minorHAnsi"/>
          <w:b/>
          <w:sz w:val="24"/>
          <w:szCs w:val="24"/>
        </w:rPr>
        <w:t xml:space="preserve">INTERNAL FUNCTIONAL RELATIONSHIPS: </w:t>
      </w:r>
      <w:r w:rsidRPr="00F4792F">
        <w:rPr>
          <w:rFonts w:asciiTheme="minorHAnsi" w:hAnsiTheme="minorHAnsi"/>
          <w:b/>
          <w:sz w:val="24"/>
          <w:szCs w:val="24"/>
        </w:rPr>
        <w:tab/>
      </w:r>
    </w:p>
    <w:p w14:paraId="603061B7" w14:textId="478A4B7B" w:rsidR="0089335D" w:rsidRDefault="0089335D" w:rsidP="00BA31E8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bCs/>
          <w:sz w:val="24"/>
          <w:szCs w:val="24"/>
        </w:rPr>
      </w:pPr>
      <w:r w:rsidRPr="0089335D">
        <w:rPr>
          <w:rFonts w:asciiTheme="minorHAnsi" w:hAnsiTheme="minorHAnsi"/>
          <w:bCs/>
          <w:sz w:val="24"/>
          <w:szCs w:val="24"/>
        </w:rPr>
        <w:t>National Property &amp; Facilities Manage</w:t>
      </w:r>
      <w:r>
        <w:rPr>
          <w:rFonts w:asciiTheme="minorHAnsi" w:hAnsiTheme="minorHAnsi"/>
          <w:bCs/>
          <w:sz w:val="24"/>
          <w:szCs w:val="24"/>
        </w:rPr>
        <w:t>r</w:t>
      </w:r>
    </w:p>
    <w:p w14:paraId="2C30A29B" w14:textId="505ECECD" w:rsidR="00BA31E8" w:rsidRPr="00BA31E8" w:rsidRDefault="00C27ABB" w:rsidP="00BA31E8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bCs/>
          <w:sz w:val="24"/>
          <w:szCs w:val="24"/>
        </w:rPr>
      </w:pPr>
      <w:r w:rsidRPr="00C27ABB">
        <w:rPr>
          <w:rFonts w:asciiTheme="minorHAnsi" w:hAnsiTheme="minorHAnsi"/>
          <w:bCs/>
          <w:sz w:val="24"/>
          <w:szCs w:val="24"/>
        </w:rPr>
        <w:t xml:space="preserve">National Property &amp; Facilities </w:t>
      </w:r>
      <w:r>
        <w:rPr>
          <w:rFonts w:asciiTheme="minorHAnsi" w:hAnsiTheme="minorHAnsi"/>
          <w:bCs/>
          <w:sz w:val="24"/>
          <w:szCs w:val="24"/>
        </w:rPr>
        <w:t>Team</w:t>
      </w:r>
    </w:p>
    <w:p w14:paraId="6938B6F6" w14:textId="14A311B5" w:rsidR="00BA31E8" w:rsidRPr="00BA31E8" w:rsidRDefault="00BA31E8" w:rsidP="00BA31E8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bCs/>
          <w:sz w:val="24"/>
          <w:szCs w:val="24"/>
        </w:rPr>
      </w:pPr>
      <w:r w:rsidRPr="00BA31E8">
        <w:rPr>
          <w:rFonts w:asciiTheme="minorHAnsi" w:hAnsiTheme="minorHAnsi"/>
          <w:bCs/>
          <w:sz w:val="24"/>
          <w:szCs w:val="24"/>
        </w:rPr>
        <w:t>Finance &amp; Shared Services Team</w:t>
      </w:r>
    </w:p>
    <w:p w14:paraId="4E56037D" w14:textId="19EC81B8" w:rsidR="00F27AA1" w:rsidRPr="00BA31E8" w:rsidRDefault="00BA31E8" w:rsidP="00BA31E8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bCs/>
          <w:sz w:val="24"/>
          <w:szCs w:val="24"/>
        </w:rPr>
      </w:pPr>
      <w:r w:rsidRPr="00BA31E8">
        <w:rPr>
          <w:rFonts w:asciiTheme="minorHAnsi" w:hAnsiTheme="minorHAnsi"/>
          <w:bCs/>
          <w:sz w:val="24"/>
          <w:szCs w:val="24"/>
        </w:rPr>
        <w:t>All SPCA staff and management including Animal Services Centre Managers, Op Shop Regional Manager</w:t>
      </w:r>
      <w:r w:rsidR="00BE2EAC">
        <w:rPr>
          <w:rFonts w:asciiTheme="minorHAnsi" w:hAnsiTheme="minorHAnsi"/>
          <w:bCs/>
          <w:sz w:val="24"/>
          <w:szCs w:val="24"/>
        </w:rPr>
        <w:t xml:space="preserve">s, </w:t>
      </w:r>
      <w:r w:rsidRPr="00BA31E8">
        <w:rPr>
          <w:rFonts w:asciiTheme="minorHAnsi" w:hAnsiTheme="minorHAnsi"/>
          <w:bCs/>
          <w:sz w:val="24"/>
          <w:szCs w:val="24"/>
        </w:rPr>
        <w:t>Op Shop Managers</w:t>
      </w:r>
      <w:r w:rsidR="00BE2EAC">
        <w:rPr>
          <w:rFonts w:asciiTheme="minorHAnsi" w:hAnsiTheme="minorHAnsi"/>
          <w:bCs/>
          <w:sz w:val="24"/>
          <w:szCs w:val="24"/>
        </w:rPr>
        <w:t xml:space="preserve"> and Volunteers.</w:t>
      </w:r>
    </w:p>
    <w:p w14:paraId="65E573FA" w14:textId="77777777" w:rsidR="00F27AA1" w:rsidRDefault="00F27AA1" w:rsidP="00E7486E">
      <w:pPr>
        <w:spacing w:before="120"/>
        <w:rPr>
          <w:rFonts w:asciiTheme="minorHAnsi" w:hAnsiTheme="minorHAnsi"/>
          <w:b/>
          <w:sz w:val="24"/>
          <w:szCs w:val="24"/>
        </w:rPr>
      </w:pPr>
      <w:r w:rsidRPr="00E7486E">
        <w:rPr>
          <w:rFonts w:asciiTheme="minorHAnsi" w:hAnsiTheme="minorHAnsi"/>
          <w:b/>
          <w:sz w:val="24"/>
          <w:szCs w:val="24"/>
        </w:rPr>
        <w:t>EXTERNAL FUNCTIONAL RELATIONSHIPS</w:t>
      </w:r>
      <w:r w:rsidR="00ED0687" w:rsidRPr="00E7486E">
        <w:rPr>
          <w:rFonts w:asciiTheme="minorHAnsi" w:hAnsiTheme="minorHAnsi"/>
          <w:b/>
          <w:sz w:val="24"/>
          <w:szCs w:val="24"/>
        </w:rPr>
        <w:t>:</w:t>
      </w:r>
    </w:p>
    <w:p w14:paraId="2E9F3ACD" w14:textId="77777777" w:rsidR="00F27AA1" w:rsidRDefault="00F27AA1" w:rsidP="00BE25EF">
      <w:pPr>
        <w:pStyle w:val="ListParagraph"/>
        <w:numPr>
          <w:ilvl w:val="0"/>
          <w:numId w:val="2"/>
        </w:numPr>
        <w:rPr>
          <w:rFonts w:asciiTheme="minorHAnsi" w:hAnsiTheme="minorHAnsi" w:cs="Verdana"/>
          <w:sz w:val="24"/>
          <w:szCs w:val="24"/>
        </w:rPr>
      </w:pPr>
      <w:r w:rsidRPr="00F4792F">
        <w:rPr>
          <w:rFonts w:asciiTheme="minorHAnsi" w:hAnsiTheme="minorHAnsi" w:cs="Verdana"/>
          <w:sz w:val="24"/>
          <w:szCs w:val="24"/>
        </w:rPr>
        <w:t>Other Animal Welfare Agencies</w:t>
      </w:r>
    </w:p>
    <w:p w14:paraId="78618EBF" w14:textId="2588912D" w:rsidR="00BA31E8" w:rsidRDefault="00BA31E8" w:rsidP="00BA31E8">
      <w:pPr>
        <w:pStyle w:val="ListParagraph"/>
        <w:numPr>
          <w:ilvl w:val="0"/>
          <w:numId w:val="2"/>
        </w:numPr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External suppliers</w:t>
      </w:r>
      <w:r w:rsidR="00B439C5">
        <w:rPr>
          <w:rFonts w:asciiTheme="minorHAnsi" w:hAnsiTheme="minorHAnsi" w:cs="Verdana"/>
          <w:sz w:val="24"/>
          <w:szCs w:val="24"/>
        </w:rPr>
        <w:t xml:space="preserve">, </w:t>
      </w:r>
      <w:r w:rsidRPr="00BA31E8">
        <w:rPr>
          <w:rFonts w:asciiTheme="minorHAnsi" w:hAnsiTheme="minorHAnsi" w:cs="Verdana"/>
          <w:sz w:val="24"/>
          <w:szCs w:val="24"/>
        </w:rPr>
        <w:t>contractor</w:t>
      </w:r>
      <w:r>
        <w:rPr>
          <w:rFonts w:asciiTheme="minorHAnsi" w:hAnsiTheme="minorHAnsi" w:cs="Verdana"/>
          <w:sz w:val="24"/>
          <w:szCs w:val="24"/>
        </w:rPr>
        <w:t>s</w:t>
      </w:r>
      <w:r w:rsidR="00B439C5">
        <w:rPr>
          <w:rFonts w:asciiTheme="minorHAnsi" w:hAnsiTheme="minorHAnsi" w:cs="Verdana"/>
          <w:sz w:val="24"/>
          <w:szCs w:val="24"/>
        </w:rPr>
        <w:t xml:space="preserve"> and consultants</w:t>
      </w:r>
    </w:p>
    <w:p w14:paraId="147E03F0" w14:textId="4AC712C9" w:rsidR="00BA31E8" w:rsidRDefault="00BA31E8" w:rsidP="00BA31E8">
      <w:pPr>
        <w:pStyle w:val="ListParagraph"/>
        <w:numPr>
          <w:ilvl w:val="0"/>
          <w:numId w:val="2"/>
        </w:numPr>
        <w:rPr>
          <w:rFonts w:asciiTheme="minorHAnsi" w:hAnsiTheme="minorHAnsi" w:cs="Verdana"/>
          <w:sz w:val="24"/>
          <w:szCs w:val="24"/>
        </w:rPr>
      </w:pPr>
      <w:r>
        <w:rPr>
          <w:rFonts w:asciiTheme="minorHAnsi" w:hAnsiTheme="minorHAnsi" w:cs="Verdana"/>
          <w:sz w:val="24"/>
          <w:szCs w:val="24"/>
        </w:rPr>
        <w:t>Leasing agents and property owners</w:t>
      </w:r>
    </w:p>
    <w:p w14:paraId="74D83E9F" w14:textId="631FF3E3" w:rsidR="00BA31E8" w:rsidRDefault="00BA31E8" w:rsidP="00BA31E8">
      <w:pPr>
        <w:pStyle w:val="ListParagraph"/>
        <w:numPr>
          <w:ilvl w:val="0"/>
          <w:numId w:val="2"/>
        </w:numPr>
        <w:rPr>
          <w:rFonts w:asciiTheme="minorHAnsi" w:hAnsiTheme="minorHAnsi" w:cs="Verdana"/>
          <w:sz w:val="24"/>
          <w:szCs w:val="24"/>
        </w:rPr>
      </w:pPr>
      <w:r>
        <w:rPr>
          <w:rFonts w:asciiTheme="minorHAnsi" w:hAnsiTheme="minorHAnsi" w:cs="Verdana"/>
          <w:sz w:val="24"/>
          <w:szCs w:val="24"/>
        </w:rPr>
        <w:t>Local Councils</w:t>
      </w:r>
    </w:p>
    <w:p w14:paraId="3FFB5DED" w14:textId="2C0C8EA5" w:rsidR="00BA31E8" w:rsidRPr="00BA31E8" w:rsidRDefault="00BA31E8" w:rsidP="00BA31E8">
      <w:pPr>
        <w:pStyle w:val="ListParagraph"/>
        <w:numPr>
          <w:ilvl w:val="0"/>
          <w:numId w:val="2"/>
        </w:numPr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Regulatory and compliance providers</w:t>
      </w:r>
    </w:p>
    <w:p w14:paraId="2D9FA36A" w14:textId="77777777" w:rsidR="00F27AA1" w:rsidRPr="00F4792F" w:rsidRDefault="00F27AA1" w:rsidP="00BE25EF">
      <w:pPr>
        <w:pStyle w:val="ListParagraph"/>
        <w:numPr>
          <w:ilvl w:val="0"/>
          <w:numId w:val="2"/>
        </w:numPr>
        <w:rPr>
          <w:rFonts w:asciiTheme="minorHAnsi" w:hAnsiTheme="minorHAnsi" w:cs="Verdana"/>
          <w:sz w:val="24"/>
          <w:szCs w:val="24"/>
        </w:rPr>
      </w:pPr>
      <w:r w:rsidRPr="00F4792F">
        <w:rPr>
          <w:rFonts w:asciiTheme="minorHAnsi" w:hAnsiTheme="minorHAnsi" w:cs="Verdana"/>
          <w:sz w:val="24"/>
          <w:szCs w:val="24"/>
        </w:rPr>
        <w:t>Members of the Public</w:t>
      </w:r>
    </w:p>
    <w:p w14:paraId="604CE449" w14:textId="77777777" w:rsidR="00B0572F" w:rsidRPr="002F5D6E" w:rsidRDefault="00B0572F" w:rsidP="00E7486E">
      <w:pPr>
        <w:spacing w:before="240" w:after="120"/>
        <w:jc w:val="both"/>
        <w:rPr>
          <w:rFonts w:asciiTheme="minorHAnsi" w:hAnsiTheme="minorHAnsi"/>
          <w:b/>
          <w:sz w:val="24"/>
          <w:szCs w:val="24"/>
        </w:rPr>
      </w:pPr>
      <w:r w:rsidRPr="002F5D6E">
        <w:rPr>
          <w:rFonts w:asciiTheme="minorHAnsi" w:hAnsiTheme="minorHAnsi"/>
          <w:b/>
          <w:sz w:val="24"/>
          <w:szCs w:val="24"/>
        </w:rPr>
        <w:t>PERSON SPECIFICATION:</w:t>
      </w:r>
    </w:p>
    <w:p w14:paraId="00DEA901" w14:textId="77777777" w:rsidR="00DC4DB9" w:rsidRDefault="00DC4DB9" w:rsidP="00ED0687">
      <w:pPr>
        <w:pStyle w:val="indented"/>
        <w:spacing w:before="0"/>
        <w:rPr>
          <w:rFonts w:asciiTheme="minorHAnsi" w:hAnsiTheme="minorHAnsi" w:cs="Verdana"/>
          <w:b/>
          <w:bCs/>
          <w:i/>
        </w:rPr>
      </w:pPr>
      <w:r w:rsidRPr="002F5D6E">
        <w:rPr>
          <w:rFonts w:asciiTheme="minorHAnsi" w:hAnsiTheme="minorHAnsi" w:cs="Verdana"/>
          <w:b/>
          <w:bCs/>
          <w:i/>
        </w:rPr>
        <w:t xml:space="preserve">Qualifications and Experience </w:t>
      </w:r>
    </w:p>
    <w:p w14:paraId="0D51F52C" w14:textId="0C892692" w:rsidR="00BA31E8" w:rsidRPr="00BA31E8" w:rsidRDefault="00BA31E8" w:rsidP="00BA31E8">
      <w:pPr>
        <w:pStyle w:val="indented"/>
        <w:numPr>
          <w:ilvl w:val="0"/>
          <w:numId w:val="29"/>
        </w:numPr>
        <w:spacing w:before="0"/>
        <w:rPr>
          <w:rFonts w:asciiTheme="minorHAnsi" w:hAnsiTheme="minorHAnsi" w:cs="Verdana"/>
          <w:iCs/>
        </w:rPr>
      </w:pPr>
      <w:r w:rsidRPr="00BA31E8">
        <w:rPr>
          <w:rFonts w:asciiTheme="minorHAnsi" w:hAnsiTheme="minorHAnsi" w:cs="Verdana"/>
          <w:iCs/>
        </w:rPr>
        <w:t>0–2 years’ experience in facilities management, property, construction, maintenance coordination or a related field.</w:t>
      </w:r>
    </w:p>
    <w:p w14:paraId="3F270C46" w14:textId="77777777" w:rsidR="00BA31E8" w:rsidRDefault="00BA31E8" w:rsidP="00BA31E8">
      <w:pPr>
        <w:pStyle w:val="indented"/>
        <w:numPr>
          <w:ilvl w:val="0"/>
          <w:numId w:val="29"/>
        </w:numPr>
        <w:spacing w:before="0"/>
        <w:rPr>
          <w:rFonts w:asciiTheme="minorHAnsi" w:hAnsiTheme="minorHAnsi" w:cs="Verdana"/>
          <w:iCs/>
        </w:rPr>
      </w:pPr>
      <w:r w:rsidRPr="00BA31E8">
        <w:rPr>
          <w:rFonts w:asciiTheme="minorHAnsi" w:hAnsiTheme="minorHAnsi" w:cs="Verdana"/>
          <w:iCs/>
        </w:rPr>
        <w:t>Exposure to contractor liaison, maintenance coordination or building operations is advantageous</w:t>
      </w:r>
      <w:r>
        <w:rPr>
          <w:rFonts w:asciiTheme="minorHAnsi" w:hAnsiTheme="minorHAnsi" w:cs="Verdana"/>
          <w:iCs/>
        </w:rPr>
        <w:t>.</w:t>
      </w:r>
    </w:p>
    <w:p w14:paraId="341D4303" w14:textId="5D6D24BB" w:rsidR="00BA31E8" w:rsidRPr="00BA31E8" w:rsidRDefault="00BA31E8" w:rsidP="00BA31E8">
      <w:pPr>
        <w:pStyle w:val="indented"/>
        <w:numPr>
          <w:ilvl w:val="0"/>
          <w:numId w:val="29"/>
        </w:numPr>
        <w:spacing w:before="0"/>
        <w:rPr>
          <w:rFonts w:asciiTheme="minorHAnsi" w:hAnsiTheme="minorHAnsi" w:cs="Verdana"/>
          <w:iCs/>
        </w:rPr>
      </w:pPr>
      <w:r w:rsidRPr="00BA31E8">
        <w:rPr>
          <w:rFonts w:asciiTheme="minorHAnsi" w:hAnsiTheme="minorHAnsi" w:cs="Verdana"/>
          <w:iCs/>
        </w:rPr>
        <w:lastRenderedPageBreak/>
        <w:t>Relevant qualification in facilities management, property, construction, engineering, business or a related discipline is desirable.</w:t>
      </w:r>
    </w:p>
    <w:p w14:paraId="79062EBA" w14:textId="61A09A7C" w:rsidR="00EE72A0" w:rsidRPr="00BA31E8" w:rsidRDefault="00BA31E8" w:rsidP="00BA31E8">
      <w:pPr>
        <w:pStyle w:val="indented"/>
        <w:numPr>
          <w:ilvl w:val="0"/>
          <w:numId w:val="29"/>
        </w:numPr>
        <w:spacing w:before="0"/>
        <w:rPr>
          <w:rFonts w:asciiTheme="minorHAnsi" w:hAnsiTheme="minorHAnsi" w:cs="Verdana"/>
          <w:iCs/>
        </w:rPr>
      </w:pPr>
      <w:r w:rsidRPr="00BA31E8">
        <w:rPr>
          <w:rFonts w:asciiTheme="minorHAnsi" w:hAnsiTheme="minorHAnsi" w:cs="Verdana"/>
          <w:iCs/>
        </w:rPr>
        <w:t>Full New Zealand Driver Licence.</w:t>
      </w:r>
    </w:p>
    <w:p w14:paraId="7D3B8B95" w14:textId="77777777" w:rsidR="00DC4DB9" w:rsidRPr="001375F3" w:rsidRDefault="00DC4DB9" w:rsidP="00CC15AF">
      <w:pPr>
        <w:pStyle w:val="indented"/>
        <w:spacing w:after="120"/>
        <w:rPr>
          <w:rFonts w:asciiTheme="minorHAnsi" w:hAnsiTheme="minorHAnsi" w:cs="Verdana"/>
          <w:b/>
          <w:bCs/>
          <w:i/>
        </w:rPr>
      </w:pPr>
      <w:r w:rsidRPr="002F5D6E">
        <w:rPr>
          <w:rFonts w:asciiTheme="minorHAnsi" w:hAnsiTheme="minorHAnsi" w:cs="Verdana"/>
          <w:b/>
          <w:bCs/>
          <w:i/>
        </w:rPr>
        <w:t>Skills and Knowledge</w:t>
      </w:r>
      <w:r w:rsidRPr="002F5D6E">
        <w:rPr>
          <w:rFonts w:asciiTheme="minorHAnsi" w:hAnsiTheme="minorHAnsi" w:cs="Verdana"/>
          <w:color w:val="000000"/>
        </w:rPr>
        <w:t xml:space="preserve"> </w:t>
      </w:r>
    </w:p>
    <w:p w14:paraId="6733E9D2" w14:textId="0F848CDF" w:rsidR="00BA31E8" w:rsidRPr="00BA31E8" w:rsidRDefault="00BA31E8" w:rsidP="00BA31E8">
      <w:pPr>
        <w:pStyle w:val="ListParagraph"/>
        <w:numPr>
          <w:ilvl w:val="0"/>
          <w:numId w:val="30"/>
        </w:numPr>
        <w:suppressAutoHyphens w:val="0"/>
        <w:spacing w:after="120"/>
        <w:rPr>
          <w:rFonts w:asciiTheme="minorHAnsi" w:hAnsiTheme="minorHAnsi" w:cs="Verdana"/>
          <w:iCs/>
          <w:sz w:val="24"/>
          <w:szCs w:val="24"/>
        </w:rPr>
      </w:pPr>
      <w:r w:rsidRPr="00BA31E8">
        <w:rPr>
          <w:rFonts w:asciiTheme="minorHAnsi" w:hAnsiTheme="minorHAnsi" w:cs="Verdana"/>
          <w:iCs/>
          <w:sz w:val="24"/>
          <w:szCs w:val="24"/>
        </w:rPr>
        <w:t>Strong organisational and administrative skills with attention to detail.</w:t>
      </w:r>
    </w:p>
    <w:p w14:paraId="4226C741" w14:textId="2F32AAB7" w:rsidR="00BA31E8" w:rsidRPr="00BA31E8" w:rsidRDefault="00BA31E8" w:rsidP="00BA31E8">
      <w:pPr>
        <w:pStyle w:val="ListParagraph"/>
        <w:numPr>
          <w:ilvl w:val="0"/>
          <w:numId w:val="30"/>
        </w:numPr>
        <w:suppressAutoHyphens w:val="0"/>
        <w:spacing w:after="120"/>
        <w:rPr>
          <w:rFonts w:asciiTheme="minorHAnsi" w:hAnsiTheme="minorHAnsi" w:cs="Verdana"/>
          <w:iCs/>
          <w:sz w:val="24"/>
          <w:szCs w:val="24"/>
        </w:rPr>
      </w:pPr>
      <w:r w:rsidRPr="00BA31E8">
        <w:rPr>
          <w:rFonts w:asciiTheme="minorHAnsi" w:hAnsiTheme="minorHAnsi" w:cs="Verdana"/>
          <w:iCs/>
          <w:sz w:val="24"/>
          <w:szCs w:val="24"/>
        </w:rPr>
        <w:t>Ability to manage multiple tasks and meet deadlines.</w:t>
      </w:r>
    </w:p>
    <w:p w14:paraId="547C8BF2" w14:textId="1A609E3E" w:rsidR="00BA31E8" w:rsidRPr="00BA31E8" w:rsidRDefault="00BA31E8" w:rsidP="00BA31E8">
      <w:pPr>
        <w:pStyle w:val="ListParagraph"/>
        <w:numPr>
          <w:ilvl w:val="0"/>
          <w:numId w:val="30"/>
        </w:numPr>
        <w:suppressAutoHyphens w:val="0"/>
        <w:spacing w:after="120"/>
        <w:rPr>
          <w:rFonts w:asciiTheme="minorHAnsi" w:hAnsiTheme="minorHAnsi" w:cs="Verdana"/>
          <w:iCs/>
          <w:sz w:val="24"/>
          <w:szCs w:val="24"/>
        </w:rPr>
      </w:pPr>
      <w:r w:rsidRPr="00BA31E8">
        <w:rPr>
          <w:rFonts w:asciiTheme="minorHAnsi" w:hAnsiTheme="minorHAnsi" w:cs="Verdana"/>
          <w:iCs/>
          <w:sz w:val="24"/>
          <w:szCs w:val="24"/>
        </w:rPr>
        <w:t>Competent with Microsoft 365 applications including Excel, Outlook and SharePoint.</w:t>
      </w:r>
    </w:p>
    <w:p w14:paraId="43D1489F" w14:textId="6B3DEEF8" w:rsidR="00BA31E8" w:rsidRPr="00BA31E8" w:rsidRDefault="00BA31E8" w:rsidP="00BA31E8">
      <w:pPr>
        <w:pStyle w:val="ListParagraph"/>
        <w:numPr>
          <w:ilvl w:val="0"/>
          <w:numId w:val="30"/>
        </w:numPr>
        <w:suppressAutoHyphens w:val="0"/>
        <w:spacing w:after="120"/>
        <w:rPr>
          <w:rFonts w:asciiTheme="minorHAnsi" w:hAnsiTheme="minorHAnsi" w:cs="Verdana"/>
          <w:iCs/>
          <w:sz w:val="24"/>
          <w:szCs w:val="24"/>
        </w:rPr>
      </w:pPr>
      <w:r w:rsidRPr="00BA31E8">
        <w:rPr>
          <w:rFonts w:asciiTheme="minorHAnsi" w:hAnsiTheme="minorHAnsi" w:cs="Verdana"/>
          <w:iCs/>
          <w:sz w:val="24"/>
          <w:szCs w:val="24"/>
        </w:rPr>
        <w:t>Ability to learn and use property and facilities systems such as Re-Leased.</w:t>
      </w:r>
    </w:p>
    <w:p w14:paraId="62BDE531" w14:textId="4C5039D2" w:rsidR="00BA31E8" w:rsidRPr="00BA31E8" w:rsidRDefault="00BA31E8" w:rsidP="00BA31E8">
      <w:pPr>
        <w:pStyle w:val="ListParagraph"/>
        <w:numPr>
          <w:ilvl w:val="0"/>
          <w:numId w:val="30"/>
        </w:numPr>
        <w:suppressAutoHyphens w:val="0"/>
        <w:spacing w:after="120"/>
        <w:rPr>
          <w:rFonts w:asciiTheme="minorHAnsi" w:hAnsiTheme="minorHAnsi" w:cs="Verdana"/>
          <w:iCs/>
          <w:sz w:val="24"/>
          <w:szCs w:val="24"/>
        </w:rPr>
      </w:pPr>
      <w:r w:rsidRPr="00BA31E8">
        <w:rPr>
          <w:rFonts w:asciiTheme="minorHAnsi" w:hAnsiTheme="minorHAnsi" w:cs="Verdana"/>
          <w:iCs/>
          <w:sz w:val="24"/>
          <w:szCs w:val="24"/>
        </w:rPr>
        <w:t>Effective written and verbal communication skills.</w:t>
      </w:r>
    </w:p>
    <w:p w14:paraId="098E29D8" w14:textId="0E87D5A6" w:rsidR="00BA31E8" w:rsidRPr="00BA31E8" w:rsidRDefault="00BA31E8" w:rsidP="00BA31E8">
      <w:pPr>
        <w:pStyle w:val="ListParagraph"/>
        <w:numPr>
          <w:ilvl w:val="0"/>
          <w:numId w:val="30"/>
        </w:numPr>
        <w:suppressAutoHyphens w:val="0"/>
        <w:spacing w:after="120"/>
        <w:rPr>
          <w:rFonts w:asciiTheme="minorHAnsi" w:hAnsiTheme="minorHAnsi" w:cs="Verdana"/>
          <w:iCs/>
          <w:sz w:val="24"/>
          <w:szCs w:val="24"/>
        </w:rPr>
      </w:pPr>
      <w:r w:rsidRPr="00BA31E8">
        <w:rPr>
          <w:rFonts w:asciiTheme="minorHAnsi" w:hAnsiTheme="minorHAnsi" w:cs="Verdana"/>
          <w:iCs/>
          <w:sz w:val="24"/>
          <w:szCs w:val="24"/>
        </w:rPr>
        <w:t>Ability to build positive working relationships with internal and external stakeholders.</w:t>
      </w:r>
    </w:p>
    <w:p w14:paraId="7066BBCD" w14:textId="2DE7E87C" w:rsidR="00EE72A0" w:rsidRPr="00BA31E8" w:rsidRDefault="00BA31E8" w:rsidP="00BA31E8">
      <w:pPr>
        <w:pStyle w:val="ListParagraph"/>
        <w:numPr>
          <w:ilvl w:val="0"/>
          <w:numId w:val="30"/>
        </w:numPr>
        <w:tabs>
          <w:tab w:val="num" w:pos="720"/>
        </w:tabs>
        <w:suppressAutoHyphens w:val="0"/>
        <w:spacing w:after="120"/>
        <w:rPr>
          <w:rFonts w:asciiTheme="minorHAnsi" w:hAnsiTheme="minorHAnsi" w:cs="Verdana"/>
          <w:iCs/>
          <w:sz w:val="24"/>
          <w:szCs w:val="24"/>
        </w:rPr>
      </w:pPr>
      <w:r w:rsidRPr="00BA31E8">
        <w:rPr>
          <w:rFonts w:asciiTheme="minorHAnsi" w:hAnsiTheme="minorHAnsi" w:cs="Verdana"/>
          <w:iCs/>
          <w:sz w:val="24"/>
          <w:szCs w:val="24"/>
        </w:rPr>
        <w:t>Analytical and problem-solving skills appropriate to an early-career facilities role.</w:t>
      </w:r>
    </w:p>
    <w:p w14:paraId="303F9E3C" w14:textId="77777777" w:rsidR="00DC4DB9" w:rsidRPr="00EE72A0" w:rsidRDefault="00DC4DB9" w:rsidP="00EE72A0">
      <w:pPr>
        <w:pStyle w:val="indented"/>
        <w:spacing w:after="120"/>
        <w:rPr>
          <w:rFonts w:asciiTheme="minorHAnsi" w:hAnsiTheme="minorHAnsi" w:cs="Verdana"/>
          <w:b/>
          <w:bCs/>
          <w:i/>
        </w:rPr>
      </w:pPr>
      <w:r w:rsidRPr="00EE72A0">
        <w:rPr>
          <w:rFonts w:asciiTheme="minorHAnsi" w:hAnsiTheme="minorHAnsi" w:cs="Verdana"/>
          <w:b/>
          <w:bCs/>
          <w:i/>
        </w:rPr>
        <w:t>Personal Attributes</w:t>
      </w:r>
    </w:p>
    <w:p w14:paraId="36B10430" w14:textId="1442C297" w:rsidR="00BA31E8" w:rsidRPr="00BA31E8" w:rsidRDefault="00BA31E8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Demonstrates enthusiasm for a career in facilities or property management.</w:t>
      </w:r>
    </w:p>
    <w:p w14:paraId="05C9B14D" w14:textId="3CBDEDB8" w:rsidR="00BA31E8" w:rsidRPr="00BA31E8" w:rsidRDefault="00BA31E8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Proactive and willing to learn.</w:t>
      </w:r>
    </w:p>
    <w:p w14:paraId="0BCA090F" w14:textId="3B21CA6F" w:rsidR="00BA31E8" w:rsidRPr="00BA31E8" w:rsidRDefault="00BA31E8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Reliable, accountable and professional.</w:t>
      </w:r>
    </w:p>
    <w:p w14:paraId="4A4BBFB3" w14:textId="516080B0" w:rsidR="00BA31E8" w:rsidRPr="00BA31E8" w:rsidRDefault="00BA31E8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Takes initiative within defined responsibilities.</w:t>
      </w:r>
    </w:p>
    <w:p w14:paraId="1D81D5FF" w14:textId="52A9103C" w:rsidR="00BA31E8" w:rsidRPr="00BA31E8" w:rsidRDefault="00BA31E8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Works collaboratively and contributes positively to team outcomes.</w:t>
      </w:r>
    </w:p>
    <w:p w14:paraId="679A2BBE" w14:textId="77777777" w:rsidR="00BA31E8" w:rsidRDefault="00BA31E8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Committed to high quality work and continuous improvement.</w:t>
      </w:r>
    </w:p>
    <w:p w14:paraId="13A639E4" w14:textId="263C050B" w:rsidR="00DC4DB9" w:rsidRDefault="00BA31E8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Supports and reflects SPCA values and mission.</w:t>
      </w:r>
    </w:p>
    <w:p w14:paraId="47922C42" w14:textId="77777777" w:rsidR="00BA31E8" w:rsidRPr="00BA31E8" w:rsidRDefault="00BA31E8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Ability to manage confidential information with responsibility and integrity.</w:t>
      </w:r>
    </w:p>
    <w:p w14:paraId="4DB8AE93" w14:textId="77777777" w:rsidR="00BA31E8" w:rsidRPr="00BA31E8" w:rsidRDefault="00BA31E8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 xml:space="preserve">Ability to manage stress and handle emotional situations while retaining empathy. </w:t>
      </w:r>
    </w:p>
    <w:p w14:paraId="410E2BFF" w14:textId="77777777" w:rsidR="00BA31E8" w:rsidRPr="00BA31E8" w:rsidRDefault="00BA31E8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>Excellent written and oral communication skills.</w:t>
      </w:r>
    </w:p>
    <w:p w14:paraId="6B07AE5A" w14:textId="69D07CC4" w:rsidR="00DC4DB9" w:rsidRPr="00BA31E8" w:rsidRDefault="00DC4DB9" w:rsidP="00BA31E8">
      <w:pPr>
        <w:pStyle w:val="ListParagraph"/>
        <w:numPr>
          <w:ilvl w:val="0"/>
          <w:numId w:val="31"/>
        </w:numPr>
        <w:suppressAutoHyphens w:val="0"/>
        <w:rPr>
          <w:rFonts w:asciiTheme="minorHAnsi" w:hAnsiTheme="minorHAnsi" w:cs="Verdana"/>
          <w:sz w:val="24"/>
          <w:szCs w:val="24"/>
        </w:rPr>
      </w:pPr>
      <w:r w:rsidRPr="00BA31E8">
        <w:rPr>
          <w:rFonts w:asciiTheme="minorHAnsi" w:hAnsiTheme="minorHAnsi" w:cs="Verdana"/>
          <w:sz w:val="24"/>
          <w:szCs w:val="24"/>
        </w:rPr>
        <w:t xml:space="preserve">Highly organised with the ability to prioritise, </w:t>
      </w:r>
      <w:r w:rsidR="00BA31E8" w:rsidRPr="00BA31E8">
        <w:rPr>
          <w:rFonts w:asciiTheme="minorHAnsi" w:hAnsiTheme="minorHAnsi" w:cs="Verdana"/>
          <w:sz w:val="24"/>
          <w:szCs w:val="24"/>
        </w:rPr>
        <w:t>multitask</w:t>
      </w:r>
      <w:r w:rsidRPr="00BA31E8">
        <w:rPr>
          <w:rFonts w:asciiTheme="minorHAnsi" w:hAnsiTheme="minorHAnsi" w:cs="Verdana"/>
          <w:sz w:val="24"/>
          <w:szCs w:val="24"/>
        </w:rPr>
        <w:t xml:space="preserve"> and meet expected deadlines.</w:t>
      </w:r>
    </w:p>
    <w:p w14:paraId="359E117A" w14:textId="77777777" w:rsidR="00B77A32" w:rsidRDefault="00B77A32" w:rsidP="00EE72A0">
      <w:pPr>
        <w:suppressAutoHyphens w:val="0"/>
        <w:rPr>
          <w:rFonts w:asciiTheme="minorHAnsi" w:hAnsiTheme="minorHAnsi" w:cs="Verdana"/>
          <w:color w:val="000000"/>
          <w:sz w:val="24"/>
          <w:szCs w:val="24"/>
        </w:rPr>
      </w:pPr>
    </w:p>
    <w:p w14:paraId="4489FCD6" w14:textId="77777777" w:rsidR="0046776B" w:rsidRDefault="0046776B" w:rsidP="00EE72A0">
      <w:pPr>
        <w:suppressAutoHyphens w:val="0"/>
        <w:jc w:val="center"/>
        <w:rPr>
          <w:rFonts w:asciiTheme="minorHAnsi" w:hAnsiTheme="minorHAnsi" w:cs="Verdana"/>
          <w:noProof/>
          <w:color w:val="000000"/>
          <w:sz w:val="24"/>
          <w:szCs w:val="24"/>
          <w:lang w:eastAsia="en-NZ"/>
        </w:rPr>
      </w:pPr>
    </w:p>
    <w:p w14:paraId="0C1145A6" w14:textId="3606F8F7" w:rsidR="00EE72A0" w:rsidRPr="00117959" w:rsidRDefault="00EE72A0" w:rsidP="00EE72A0">
      <w:pPr>
        <w:suppressAutoHyphens w:val="0"/>
        <w:jc w:val="center"/>
        <w:rPr>
          <w:rFonts w:asciiTheme="minorHAnsi" w:hAnsiTheme="minorHAnsi" w:cs="Verdana"/>
          <w:color w:val="000000"/>
          <w:sz w:val="24"/>
          <w:szCs w:val="24"/>
        </w:rPr>
      </w:pPr>
      <w:r>
        <w:rPr>
          <w:rFonts w:asciiTheme="minorHAnsi" w:hAnsiTheme="minorHAnsi" w:cs="Verdana"/>
          <w:noProof/>
          <w:color w:val="000000"/>
          <w:sz w:val="24"/>
          <w:szCs w:val="24"/>
          <w:lang w:eastAsia="en-NZ"/>
        </w:rPr>
        <w:drawing>
          <wp:inline distT="0" distB="0" distL="0" distR="0" wp14:anchorId="406E7B8A" wp14:editId="451E49EE">
            <wp:extent cx="5821680" cy="169672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lues Banner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235" cy="1721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72A0" w:rsidRPr="00117959" w:rsidSect="0071207D">
      <w:footerReference w:type="default" r:id="rId13"/>
      <w:headerReference w:type="first" r:id="rId14"/>
      <w:footerReference w:type="first" r:id="rId15"/>
      <w:footnotePr>
        <w:pos w:val="beneathText"/>
      </w:footnotePr>
      <w:pgSz w:w="11906" w:h="16838"/>
      <w:pgMar w:top="709" w:right="1418" w:bottom="567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0150" w14:textId="77777777" w:rsidR="002F35F6" w:rsidRDefault="002F35F6">
      <w:r>
        <w:separator/>
      </w:r>
    </w:p>
  </w:endnote>
  <w:endnote w:type="continuationSeparator" w:id="0">
    <w:p w14:paraId="24DBE933" w14:textId="77777777" w:rsidR="002F35F6" w:rsidRDefault="002F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80"/>
    <w:family w:val="auto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05D3F" w14:textId="77777777" w:rsidR="004D4594" w:rsidRDefault="004D4594">
    <w:pPr>
      <w:pStyle w:val="PPFooter"/>
      <w:tabs>
        <w:tab w:val="clear" w:pos="3969"/>
        <w:tab w:val="clear" w:pos="5954"/>
        <w:tab w:val="left" w:pos="4320"/>
        <w:tab w:val="left" w:pos="5760"/>
      </w:tabs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81196" w14:textId="77777777" w:rsidR="004D4594" w:rsidRPr="00EA32B3" w:rsidRDefault="004D4594" w:rsidP="0071207D">
    <w:pPr>
      <w:pStyle w:val="PPFooter"/>
      <w:tabs>
        <w:tab w:val="clear" w:pos="3969"/>
        <w:tab w:val="clear" w:pos="5954"/>
        <w:tab w:val="left" w:pos="4320"/>
        <w:tab w:val="left" w:pos="5760"/>
      </w:tabs>
      <w:rPr>
        <w:rFonts w:ascii="Calibri" w:hAnsi="Calibr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9E68B" w14:textId="77777777" w:rsidR="002F35F6" w:rsidRDefault="002F35F6">
      <w:r>
        <w:separator/>
      </w:r>
    </w:p>
  </w:footnote>
  <w:footnote w:type="continuationSeparator" w:id="0">
    <w:p w14:paraId="46AEF60D" w14:textId="77777777" w:rsidR="002F35F6" w:rsidRDefault="002F3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DE98" w14:textId="77777777" w:rsidR="004D4594" w:rsidRDefault="004D4594" w:rsidP="00967F5D">
    <w:pPr>
      <w:pStyle w:val="BoxedHeading"/>
      <w:ind w:firstLine="567"/>
      <w:rPr>
        <w:rFonts w:ascii="Calibri" w:hAnsi="Calibri"/>
        <w:sz w:val="28"/>
        <w:szCs w:val="28"/>
      </w:rPr>
    </w:pPr>
    <w:r w:rsidRPr="00A4376E">
      <w:rPr>
        <w:rFonts w:ascii="Calibri" w:hAnsi="Calibri"/>
        <w:sz w:val="28"/>
        <w:szCs w:val="28"/>
      </w:rPr>
      <w:t>POSITION DESCRIPTION</w:t>
    </w:r>
  </w:p>
  <w:p w14:paraId="332F5765" w14:textId="77777777" w:rsidR="004D4594" w:rsidRPr="00A4376E" w:rsidRDefault="00967F5D" w:rsidP="00C32FAC">
    <w:pPr>
      <w:pStyle w:val="BoxedHeading"/>
      <w:rPr>
        <w:rFonts w:ascii="Calibri" w:hAnsi="Calibri"/>
        <w:sz w:val="28"/>
        <w:szCs w:val="28"/>
      </w:rPr>
    </w:pPr>
    <w:r>
      <w:rPr>
        <w:rFonts w:ascii="Calibri" w:hAnsi="Calibri"/>
        <w:noProof/>
        <w:sz w:val="24"/>
        <w:szCs w:val="24"/>
        <w:lang w:eastAsia="en-NZ"/>
      </w:rPr>
      <w:drawing>
        <wp:anchor distT="0" distB="0" distL="114300" distR="114300" simplePos="0" relativeHeight="251659776" behindDoc="0" locked="0" layoutInCell="1" allowOverlap="1" wp14:anchorId="406E7B96" wp14:editId="406E7B97">
          <wp:simplePos x="0" y="0"/>
          <wp:positionH relativeFrom="margin">
            <wp:posOffset>2656188</wp:posOffset>
          </wp:positionH>
          <wp:positionV relativeFrom="paragraph">
            <wp:posOffset>11430</wp:posOffset>
          </wp:positionV>
          <wp:extent cx="697263" cy="355767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7263" cy="355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388001" w14:textId="77777777" w:rsidR="004D4594" w:rsidRPr="00A4376E" w:rsidRDefault="004D4594" w:rsidP="00C32FAC">
    <w:pPr>
      <w:pStyle w:val="BoxedHeading"/>
      <w:rPr>
        <w:rFonts w:ascii="Calibri" w:hAnsi="Calibri"/>
        <w:sz w:val="24"/>
        <w:szCs w:val="24"/>
      </w:rPr>
    </w:pPr>
  </w:p>
  <w:p w14:paraId="249376B0" w14:textId="77777777" w:rsidR="004D4594" w:rsidRDefault="004D4594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6869A9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815361B"/>
    <w:multiLevelType w:val="hybridMultilevel"/>
    <w:tmpl w:val="DF88EFC2"/>
    <w:lvl w:ilvl="0" w:tplc="44F622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4423E7"/>
    <w:multiLevelType w:val="hybridMultilevel"/>
    <w:tmpl w:val="26527C2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B72ECF"/>
    <w:multiLevelType w:val="hybridMultilevel"/>
    <w:tmpl w:val="DC4E1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B3B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2750F18"/>
    <w:multiLevelType w:val="hybridMultilevel"/>
    <w:tmpl w:val="72024320"/>
    <w:lvl w:ilvl="0" w:tplc="300EEA4E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C45DD1"/>
    <w:multiLevelType w:val="hybridMultilevel"/>
    <w:tmpl w:val="612071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837408"/>
    <w:multiLevelType w:val="hybridMultilevel"/>
    <w:tmpl w:val="30F8125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331490"/>
    <w:multiLevelType w:val="hybridMultilevel"/>
    <w:tmpl w:val="B792D7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43762F"/>
    <w:multiLevelType w:val="hybridMultilevel"/>
    <w:tmpl w:val="AF3E76FE"/>
    <w:lvl w:ilvl="0" w:tplc="4F76CBF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B2E0C5B2">
      <w:start w:val="1"/>
      <w:numFmt w:val="bullet"/>
      <w:lvlText w:val="o"/>
      <w:lvlJc w:val="left"/>
      <w:pPr>
        <w:ind w:left="567" w:hanging="227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F145E"/>
    <w:multiLevelType w:val="hybridMultilevel"/>
    <w:tmpl w:val="AAC48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783E45"/>
    <w:multiLevelType w:val="hybridMultilevel"/>
    <w:tmpl w:val="28CC69E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73716"/>
    <w:multiLevelType w:val="hybridMultilevel"/>
    <w:tmpl w:val="CB1A444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943FF"/>
    <w:multiLevelType w:val="hybridMultilevel"/>
    <w:tmpl w:val="B1802512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6813310"/>
    <w:multiLevelType w:val="hybridMultilevel"/>
    <w:tmpl w:val="4A30630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E1C4D"/>
    <w:multiLevelType w:val="hybridMultilevel"/>
    <w:tmpl w:val="9752C940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586D0E"/>
    <w:multiLevelType w:val="hybridMultilevel"/>
    <w:tmpl w:val="4858D8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320069"/>
    <w:multiLevelType w:val="hybridMultilevel"/>
    <w:tmpl w:val="7100660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37305"/>
    <w:multiLevelType w:val="hybridMultilevel"/>
    <w:tmpl w:val="9E0A86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13E60"/>
    <w:multiLevelType w:val="hybridMultilevel"/>
    <w:tmpl w:val="FE8013A6"/>
    <w:lvl w:ilvl="0" w:tplc="1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3" w15:restartNumberingAfterBreak="0">
    <w:nsid w:val="4DFA28CB"/>
    <w:multiLevelType w:val="hybridMultilevel"/>
    <w:tmpl w:val="CB1A444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91D30"/>
    <w:multiLevelType w:val="hybridMultilevel"/>
    <w:tmpl w:val="C608BF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8F5E8C"/>
    <w:multiLevelType w:val="hybridMultilevel"/>
    <w:tmpl w:val="F97A48A6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0AD241A"/>
    <w:multiLevelType w:val="hybridMultilevel"/>
    <w:tmpl w:val="88B614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1C051C"/>
    <w:multiLevelType w:val="hybridMultilevel"/>
    <w:tmpl w:val="7C9CC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624D7"/>
    <w:multiLevelType w:val="hybridMultilevel"/>
    <w:tmpl w:val="F4CCF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11A3A"/>
    <w:multiLevelType w:val="hybridMultilevel"/>
    <w:tmpl w:val="98A6A638"/>
    <w:lvl w:ilvl="0" w:tplc="14090005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 w:tplc="B2E0C5B2">
      <w:start w:val="1"/>
      <w:numFmt w:val="bullet"/>
      <w:lvlText w:val="o"/>
      <w:lvlJc w:val="left"/>
      <w:pPr>
        <w:ind w:left="567" w:hanging="227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8639B"/>
    <w:multiLevelType w:val="hybridMultilevel"/>
    <w:tmpl w:val="EB00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55F54"/>
    <w:multiLevelType w:val="hybridMultilevel"/>
    <w:tmpl w:val="A4967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264314"/>
    <w:multiLevelType w:val="hybridMultilevel"/>
    <w:tmpl w:val="E31E8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6524CC"/>
    <w:multiLevelType w:val="hybridMultilevel"/>
    <w:tmpl w:val="AB24ED8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221553">
    <w:abstractNumId w:val="0"/>
  </w:num>
  <w:num w:numId="2" w16cid:durableId="1925413627">
    <w:abstractNumId w:val="7"/>
  </w:num>
  <w:num w:numId="3" w16cid:durableId="507792771">
    <w:abstractNumId w:val="16"/>
  </w:num>
  <w:num w:numId="4" w16cid:durableId="995105016">
    <w:abstractNumId w:val="8"/>
  </w:num>
  <w:num w:numId="5" w16cid:durableId="1672368902">
    <w:abstractNumId w:val="9"/>
  </w:num>
  <w:num w:numId="6" w16cid:durableId="1316228675">
    <w:abstractNumId w:val="24"/>
  </w:num>
  <w:num w:numId="7" w16cid:durableId="1510177483">
    <w:abstractNumId w:val="32"/>
  </w:num>
  <w:num w:numId="8" w16cid:durableId="2049841762">
    <w:abstractNumId w:val="26"/>
  </w:num>
  <w:num w:numId="9" w16cid:durableId="1053433189">
    <w:abstractNumId w:val="19"/>
  </w:num>
  <w:num w:numId="10" w16cid:durableId="1151872207">
    <w:abstractNumId w:val="31"/>
  </w:num>
  <w:num w:numId="11" w16cid:durableId="116609293">
    <w:abstractNumId w:val="25"/>
  </w:num>
  <w:num w:numId="12" w16cid:durableId="73598620">
    <w:abstractNumId w:val="13"/>
  </w:num>
  <w:num w:numId="13" w16cid:durableId="668948122">
    <w:abstractNumId w:val="27"/>
  </w:num>
  <w:num w:numId="14" w16cid:durableId="1301378994">
    <w:abstractNumId w:val="11"/>
  </w:num>
  <w:num w:numId="15" w16cid:durableId="241916140">
    <w:abstractNumId w:val="17"/>
  </w:num>
  <w:num w:numId="16" w16cid:durableId="1800613535">
    <w:abstractNumId w:val="18"/>
  </w:num>
  <w:num w:numId="17" w16cid:durableId="614406861">
    <w:abstractNumId w:val="14"/>
  </w:num>
  <w:num w:numId="18" w16cid:durableId="2097558167">
    <w:abstractNumId w:val="33"/>
  </w:num>
  <w:num w:numId="19" w16cid:durableId="748624147">
    <w:abstractNumId w:val="10"/>
  </w:num>
  <w:num w:numId="20" w16cid:durableId="303852053">
    <w:abstractNumId w:val="5"/>
  </w:num>
  <w:num w:numId="21" w16cid:durableId="1690714380">
    <w:abstractNumId w:val="4"/>
  </w:num>
  <w:num w:numId="22" w16cid:durableId="1330910819">
    <w:abstractNumId w:val="15"/>
  </w:num>
  <w:num w:numId="23" w16cid:durableId="1864123705">
    <w:abstractNumId w:val="23"/>
  </w:num>
  <w:num w:numId="24" w16cid:durableId="1618215093">
    <w:abstractNumId w:val="20"/>
  </w:num>
  <w:num w:numId="25" w16cid:durableId="1707873238">
    <w:abstractNumId w:val="21"/>
  </w:num>
  <w:num w:numId="26" w16cid:durableId="590164530">
    <w:abstractNumId w:val="22"/>
  </w:num>
  <w:num w:numId="27" w16cid:durableId="1202405592">
    <w:abstractNumId w:val="12"/>
  </w:num>
  <w:num w:numId="28" w16cid:durableId="547297628">
    <w:abstractNumId w:val="29"/>
  </w:num>
  <w:num w:numId="29" w16cid:durableId="1721594743">
    <w:abstractNumId w:val="28"/>
  </w:num>
  <w:num w:numId="30" w16cid:durableId="913931655">
    <w:abstractNumId w:val="30"/>
  </w:num>
  <w:num w:numId="31" w16cid:durableId="135141968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56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851"/>
    <w:rsid w:val="00000450"/>
    <w:rsid w:val="00012985"/>
    <w:rsid w:val="000200CA"/>
    <w:rsid w:val="00021D1F"/>
    <w:rsid w:val="000232DD"/>
    <w:rsid w:val="0002343D"/>
    <w:rsid w:val="0002529C"/>
    <w:rsid w:val="000463E9"/>
    <w:rsid w:val="0007050D"/>
    <w:rsid w:val="000777A3"/>
    <w:rsid w:val="0008507E"/>
    <w:rsid w:val="000864FE"/>
    <w:rsid w:val="000A293E"/>
    <w:rsid w:val="000C3463"/>
    <w:rsid w:val="000C43CC"/>
    <w:rsid w:val="000D72D9"/>
    <w:rsid w:val="00117959"/>
    <w:rsid w:val="001218C0"/>
    <w:rsid w:val="00133553"/>
    <w:rsid w:val="001375F3"/>
    <w:rsid w:val="001757A1"/>
    <w:rsid w:val="00176F91"/>
    <w:rsid w:val="001818E0"/>
    <w:rsid w:val="0019265E"/>
    <w:rsid w:val="00192A62"/>
    <w:rsid w:val="001A6417"/>
    <w:rsid w:val="001B15EA"/>
    <w:rsid w:val="001E073F"/>
    <w:rsid w:val="001E17F1"/>
    <w:rsid w:val="001E6E07"/>
    <w:rsid w:val="001F06EE"/>
    <w:rsid w:val="001F4F07"/>
    <w:rsid w:val="002011BA"/>
    <w:rsid w:val="002303B5"/>
    <w:rsid w:val="00231120"/>
    <w:rsid w:val="00233E3A"/>
    <w:rsid w:val="00237259"/>
    <w:rsid w:val="0026024C"/>
    <w:rsid w:val="00263980"/>
    <w:rsid w:val="00275BC7"/>
    <w:rsid w:val="002773A7"/>
    <w:rsid w:val="00280E93"/>
    <w:rsid w:val="00283C19"/>
    <w:rsid w:val="00283F2A"/>
    <w:rsid w:val="00291B3D"/>
    <w:rsid w:val="00295301"/>
    <w:rsid w:val="00295B2A"/>
    <w:rsid w:val="0029783E"/>
    <w:rsid w:val="002B2A06"/>
    <w:rsid w:val="002C3EB5"/>
    <w:rsid w:val="002D100F"/>
    <w:rsid w:val="002D2435"/>
    <w:rsid w:val="002D3D04"/>
    <w:rsid w:val="002D3D8B"/>
    <w:rsid w:val="002D5929"/>
    <w:rsid w:val="002D7FA7"/>
    <w:rsid w:val="002F35F6"/>
    <w:rsid w:val="002F5D6E"/>
    <w:rsid w:val="0030740B"/>
    <w:rsid w:val="00325667"/>
    <w:rsid w:val="0032651F"/>
    <w:rsid w:val="003528A3"/>
    <w:rsid w:val="003537D3"/>
    <w:rsid w:val="00357132"/>
    <w:rsid w:val="00373D60"/>
    <w:rsid w:val="003A003A"/>
    <w:rsid w:val="003A00C9"/>
    <w:rsid w:val="003B16D4"/>
    <w:rsid w:val="003E0E8B"/>
    <w:rsid w:val="003E7467"/>
    <w:rsid w:val="003F29ED"/>
    <w:rsid w:val="003F2AFF"/>
    <w:rsid w:val="00444BB8"/>
    <w:rsid w:val="0046776B"/>
    <w:rsid w:val="004721F9"/>
    <w:rsid w:val="004934C3"/>
    <w:rsid w:val="004A5C50"/>
    <w:rsid w:val="004B5E6A"/>
    <w:rsid w:val="004C05E3"/>
    <w:rsid w:val="004D1F7B"/>
    <w:rsid w:val="004D4594"/>
    <w:rsid w:val="004D4E46"/>
    <w:rsid w:val="0050114C"/>
    <w:rsid w:val="00503EB0"/>
    <w:rsid w:val="00503FF1"/>
    <w:rsid w:val="00506A14"/>
    <w:rsid w:val="005321E2"/>
    <w:rsid w:val="00532296"/>
    <w:rsid w:val="00534EC7"/>
    <w:rsid w:val="00552626"/>
    <w:rsid w:val="005706FC"/>
    <w:rsid w:val="00572FAB"/>
    <w:rsid w:val="00577199"/>
    <w:rsid w:val="0058134C"/>
    <w:rsid w:val="005A1B84"/>
    <w:rsid w:val="005C6D82"/>
    <w:rsid w:val="005E0E57"/>
    <w:rsid w:val="005E6631"/>
    <w:rsid w:val="00617519"/>
    <w:rsid w:val="00630D2E"/>
    <w:rsid w:val="00637478"/>
    <w:rsid w:val="006402D3"/>
    <w:rsid w:val="00647523"/>
    <w:rsid w:val="00651B3E"/>
    <w:rsid w:val="00654268"/>
    <w:rsid w:val="00655815"/>
    <w:rsid w:val="0067380D"/>
    <w:rsid w:val="00684B1E"/>
    <w:rsid w:val="006961E8"/>
    <w:rsid w:val="006A56FF"/>
    <w:rsid w:val="006B0A42"/>
    <w:rsid w:val="006B7C94"/>
    <w:rsid w:val="006D6E63"/>
    <w:rsid w:val="006D7159"/>
    <w:rsid w:val="006E153B"/>
    <w:rsid w:val="0071207D"/>
    <w:rsid w:val="00715660"/>
    <w:rsid w:val="00723B7D"/>
    <w:rsid w:val="007242CB"/>
    <w:rsid w:val="007302BF"/>
    <w:rsid w:val="00735AE4"/>
    <w:rsid w:val="00741F75"/>
    <w:rsid w:val="00747A2D"/>
    <w:rsid w:val="00755437"/>
    <w:rsid w:val="0076252C"/>
    <w:rsid w:val="007732A0"/>
    <w:rsid w:val="00786504"/>
    <w:rsid w:val="00790614"/>
    <w:rsid w:val="00791AAC"/>
    <w:rsid w:val="0079746A"/>
    <w:rsid w:val="007A3057"/>
    <w:rsid w:val="007A3947"/>
    <w:rsid w:val="007B11B8"/>
    <w:rsid w:val="007B2362"/>
    <w:rsid w:val="007C229C"/>
    <w:rsid w:val="007C48BB"/>
    <w:rsid w:val="007C76E1"/>
    <w:rsid w:val="007D4FFD"/>
    <w:rsid w:val="007D5E74"/>
    <w:rsid w:val="007E1256"/>
    <w:rsid w:val="007E465D"/>
    <w:rsid w:val="007F5BDC"/>
    <w:rsid w:val="00806089"/>
    <w:rsid w:val="008124E9"/>
    <w:rsid w:val="00813CB2"/>
    <w:rsid w:val="00837831"/>
    <w:rsid w:val="0085370C"/>
    <w:rsid w:val="008537D7"/>
    <w:rsid w:val="0085742D"/>
    <w:rsid w:val="0087342B"/>
    <w:rsid w:val="00873DDE"/>
    <w:rsid w:val="00874555"/>
    <w:rsid w:val="008915F4"/>
    <w:rsid w:val="0089335D"/>
    <w:rsid w:val="008A3070"/>
    <w:rsid w:val="008B4646"/>
    <w:rsid w:val="008B7005"/>
    <w:rsid w:val="008C0D20"/>
    <w:rsid w:val="008C11C5"/>
    <w:rsid w:val="008C241C"/>
    <w:rsid w:val="008D1BFE"/>
    <w:rsid w:val="008D4EE7"/>
    <w:rsid w:val="008F5701"/>
    <w:rsid w:val="0090689D"/>
    <w:rsid w:val="00911BFD"/>
    <w:rsid w:val="00911D9E"/>
    <w:rsid w:val="00920E6C"/>
    <w:rsid w:val="00926AFC"/>
    <w:rsid w:val="00940B1C"/>
    <w:rsid w:val="00943A47"/>
    <w:rsid w:val="00964936"/>
    <w:rsid w:val="00967F5D"/>
    <w:rsid w:val="009852FF"/>
    <w:rsid w:val="00994800"/>
    <w:rsid w:val="009A35EB"/>
    <w:rsid w:val="009B0D36"/>
    <w:rsid w:val="009C3F99"/>
    <w:rsid w:val="009E21B7"/>
    <w:rsid w:val="009F09DB"/>
    <w:rsid w:val="00A134B5"/>
    <w:rsid w:val="00A232B3"/>
    <w:rsid w:val="00A2549B"/>
    <w:rsid w:val="00A3081C"/>
    <w:rsid w:val="00A41532"/>
    <w:rsid w:val="00A424AC"/>
    <w:rsid w:val="00A4376E"/>
    <w:rsid w:val="00A55A4C"/>
    <w:rsid w:val="00A67961"/>
    <w:rsid w:val="00A737CB"/>
    <w:rsid w:val="00A85192"/>
    <w:rsid w:val="00A8612C"/>
    <w:rsid w:val="00A909A3"/>
    <w:rsid w:val="00A91851"/>
    <w:rsid w:val="00A96776"/>
    <w:rsid w:val="00AA07C8"/>
    <w:rsid w:val="00AA5D68"/>
    <w:rsid w:val="00AA6B18"/>
    <w:rsid w:val="00AB2B68"/>
    <w:rsid w:val="00AD1876"/>
    <w:rsid w:val="00AD41A0"/>
    <w:rsid w:val="00AD44A4"/>
    <w:rsid w:val="00AD6026"/>
    <w:rsid w:val="00AF13CC"/>
    <w:rsid w:val="00B0572F"/>
    <w:rsid w:val="00B26D50"/>
    <w:rsid w:val="00B33AF1"/>
    <w:rsid w:val="00B347CF"/>
    <w:rsid w:val="00B439C5"/>
    <w:rsid w:val="00B67E90"/>
    <w:rsid w:val="00B77A32"/>
    <w:rsid w:val="00B8510D"/>
    <w:rsid w:val="00B918F3"/>
    <w:rsid w:val="00B9473A"/>
    <w:rsid w:val="00B959D0"/>
    <w:rsid w:val="00B96661"/>
    <w:rsid w:val="00BA0500"/>
    <w:rsid w:val="00BA31E8"/>
    <w:rsid w:val="00BC1B6C"/>
    <w:rsid w:val="00BC5932"/>
    <w:rsid w:val="00BD3983"/>
    <w:rsid w:val="00BE25EF"/>
    <w:rsid w:val="00BE2EAC"/>
    <w:rsid w:val="00C00870"/>
    <w:rsid w:val="00C143E1"/>
    <w:rsid w:val="00C27ABB"/>
    <w:rsid w:val="00C32FAC"/>
    <w:rsid w:val="00C42EA7"/>
    <w:rsid w:val="00C458D4"/>
    <w:rsid w:val="00C65284"/>
    <w:rsid w:val="00C80454"/>
    <w:rsid w:val="00C81C20"/>
    <w:rsid w:val="00C85B94"/>
    <w:rsid w:val="00C8778E"/>
    <w:rsid w:val="00C97D67"/>
    <w:rsid w:val="00CC15AF"/>
    <w:rsid w:val="00CC24C5"/>
    <w:rsid w:val="00CC600E"/>
    <w:rsid w:val="00CF5D64"/>
    <w:rsid w:val="00CF6DE4"/>
    <w:rsid w:val="00D133A6"/>
    <w:rsid w:val="00D139E1"/>
    <w:rsid w:val="00D24E62"/>
    <w:rsid w:val="00D61214"/>
    <w:rsid w:val="00D70D35"/>
    <w:rsid w:val="00D752C2"/>
    <w:rsid w:val="00D765D9"/>
    <w:rsid w:val="00D810FD"/>
    <w:rsid w:val="00DA5100"/>
    <w:rsid w:val="00DC4DB9"/>
    <w:rsid w:val="00DC6617"/>
    <w:rsid w:val="00DE563E"/>
    <w:rsid w:val="00DF1947"/>
    <w:rsid w:val="00DF3ABA"/>
    <w:rsid w:val="00DF3FBC"/>
    <w:rsid w:val="00E0705B"/>
    <w:rsid w:val="00E15748"/>
    <w:rsid w:val="00E171AF"/>
    <w:rsid w:val="00E22F82"/>
    <w:rsid w:val="00E2645F"/>
    <w:rsid w:val="00E43C2B"/>
    <w:rsid w:val="00E51336"/>
    <w:rsid w:val="00E61618"/>
    <w:rsid w:val="00E67F12"/>
    <w:rsid w:val="00E7486E"/>
    <w:rsid w:val="00E80F1A"/>
    <w:rsid w:val="00E916DA"/>
    <w:rsid w:val="00EA32B3"/>
    <w:rsid w:val="00EA437D"/>
    <w:rsid w:val="00EA76DC"/>
    <w:rsid w:val="00EB3457"/>
    <w:rsid w:val="00EB368C"/>
    <w:rsid w:val="00ED0687"/>
    <w:rsid w:val="00ED3C80"/>
    <w:rsid w:val="00ED5601"/>
    <w:rsid w:val="00EE1663"/>
    <w:rsid w:val="00EE4D5E"/>
    <w:rsid w:val="00EE72A0"/>
    <w:rsid w:val="00EF068D"/>
    <w:rsid w:val="00EF19A1"/>
    <w:rsid w:val="00EF2612"/>
    <w:rsid w:val="00EF7DC1"/>
    <w:rsid w:val="00F10862"/>
    <w:rsid w:val="00F14FED"/>
    <w:rsid w:val="00F16B95"/>
    <w:rsid w:val="00F2134E"/>
    <w:rsid w:val="00F26A3C"/>
    <w:rsid w:val="00F26BDA"/>
    <w:rsid w:val="00F27AA1"/>
    <w:rsid w:val="00F4122A"/>
    <w:rsid w:val="00F42E17"/>
    <w:rsid w:val="00F4792F"/>
    <w:rsid w:val="00F512AA"/>
    <w:rsid w:val="00F52054"/>
    <w:rsid w:val="00F55682"/>
    <w:rsid w:val="00F737D7"/>
    <w:rsid w:val="00F842E7"/>
    <w:rsid w:val="00F871F9"/>
    <w:rsid w:val="00F901E3"/>
    <w:rsid w:val="00FB50DB"/>
    <w:rsid w:val="00FC2304"/>
    <w:rsid w:val="00FC6555"/>
    <w:rsid w:val="00FC71CA"/>
    <w:rsid w:val="00FC7917"/>
    <w:rsid w:val="00FE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1D79B6"/>
  <w15:docId w15:val="{0F1E9F4D-4AE9-4F56-8E46-90820293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EE7"/>
    <w:pPr>
      <w:suppressAutoHyphens/>
    </w:pPr>
    <w:rPr>
      <w:sz w:val="28"/>
      <w:lang w:eastAsia="en-US"/>
    </w:rPr>
  </w:style>
  <w:style w:type="paragraph" w:styleId="Heading1">
    <w:name w:val="heading 1"/>
    <w:basedOn w:val="Normal"/>
    <w:next w:val="Normal"/>
    <w:qFormat/>
    <w:rsid w:val="007B11B8"/>
    <w:pPr>
      <w:keepNext/>
      <w:numPr>
        <w:numId w:val="1"/>
      </w:numPr>
      <w:jc w:val="center"/>
      <w:outlineLvl w:val="0"/>
    </w:pPr>
    <w:rPr>
      <w:rFonts w:asciiTheme="minorHAnsi" w:hAnsiTheme="minorHAnsi"/>
      <w:b/>
      <w:sz w:val="24"/>
    </w:rPr>
  </w:style>
  <w:style w:type="paragraph" w:styleId="Heading2">
    <w:name w:val="heading 2"/>
    <w:basedOn w:val="Normal"/>
    <w:next w:val="Normal"/>
    <w:qFormat/>
    <w:rsid w:val="008D4EE7"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D4EE7"/>
    <w:pPr>
      <w:keepNext/>
      <w:numPr>
        <w:ilvl w:val="2"/>
        <w:numId w:val="1"/>
      </w:numPr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8D4EE7"/>
    <w:pPr>
      <w:keepNext/>
      <w:numPr>
        <w:ilvl w:val="3"/>
        <w:numId w:val="1"/>
      </w:numPr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rsid w:val="008D4EE7"/>
    <w:pPr>
      <w:keepNext/>
      <w:numPr>
        <w:ilvl w:val="4"/>
        <w:numId w:val="1"/>
      </w:numPr>
      <w:jc w:val="right"/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8D4EE7"/>
    <w:pPr>
      <w:keepNext/>
      <w:numPr>
        <w:ilvl w:val="5"/>
        <w:numId w:val="1"/>
      </w:numPr>
      <w:ind w:left="426" w:firstLine="0"/>
      <w:jc w:val="both"/>
      <w:outlineLvl w:val="5"/>
    </w:pPr>
    <w:rPr>
      <w:rFonts w:ascii="Gill Sans MT" w:hAnsi="Gill Sans MT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D4EE7"/>
    <w:rPr>
      <w:rFonts w:ascii="Symbol" w:hAnsi="Symbol"/>
      <w:b/>
      <w:i w:val="0"/>
    </w:rPr>
  </w:style>
  <w:style w:type="character" w:customStyle="1" w:styleId="WW8Num2z0">
    <w:name w:val="WW8Num2z0"/>
    <w:rsid w:val="008D4EE7"/>
    <w:rPr>
      <w:rFonts w:ascii="Symbol" w:hAnsi="Symbol"/>
    </w:rPr>
  </w:style>
  <w:style w:type="character" w:customStyle="1" w:styleId="WW8Num2z1">
    <w:name w:val="WW8Num2z1"/>
    <w:rsid w:val="008D4EE7"/>
    <w:rPr>
      <w:rFonts w:ascii="Courier New" w:hAnsi="Courier New" w:cs="Courier New"/>
    </w:rPr>
  </w:style>
  <w:style w:type="character" w:customStyle="1" w:styleId="WW8Num2z2">
    <w:name w:val="WW8Num2z2"/>
    <w:rsid w:val="008D4EE7"/>
    <w:rPr>
      <w:rFonts w:ascii="Wingdings" w:hAnsi="Wingdings"/>
    </w:rPr>
  </w:style>
  <w:style w:type="character" w:customStyle="1" w:styleId="WW8Num3z0">
    <w:name w:val="WW8Num3z0"/>
    <w:rsid w:val="008D4EE7"/>
    <w:rPr>
      <w:rFonts w:ascii="Symbol" w:hAnsi="Symbol"/>
    </w:rPr>
  </w:style>
  <w:style w:type="character" w:customStyle="1" w:styleId="WW8Num3z1">
    <w:name w:val="WW8Num3z1"/>
    <w:rsid w:val="008D4EE7"/>
    <w:rPr>
      <w:rFonts w:ascii="Courier New" w:hAnsi="Courier New" w:cs="Courier New"/>
    </w:rPr>
  </w:style>
  <w:style w:type="character" w:customStyle="1" w:styleId="WW8Num3z2">
    <w:name w:val="WW8Num3z2"/>
    <w:rsid w:val="008D4EE7"/>
    <w:rPr>
      <w:rFonts w:ascii="Wingdings" w:hAnsi="Wingdings"/>
    </w:rPr>
  </w:style>
  <w:style w:type="character" w:styleId="PageNumber">
    <w:name w:val="page number"/>
    <w:basedOn w:val="DefaultParagraphFont"/>
    <w:semiHidden/>
    <w:rsid w:val="008D4EE7"/>
  </w:style>
  <w:style w:type="character" w:styleId="CommentReference">
    <w:name w:val="annotation reference"/>
    <w:semiHidden/>
    <w:rsid w:val="008D4EE7"/>
    <w:rPr>
      <w:sz w:val="16"/>
      <w:szCs w:val="16"/>
    </w:rPr>
  </w:style>
  <w:style w:type="paragraph" w:customStyle="1" w:styleId="Heading">
    <w:name w:val="Heading"/>
    <w:basedOn w:val="Normal"/>
    <w:next w:val="BodyText"/>
    <w:rsid w:val="008D4EE7"/>
    <w:pPr>
      <w:keepNext/>
      <w:spacing w:before="240" w:after="120"/>
    </w:pPr>
    <w:rPr>
      <w:rFonts w:ascii="Arial" w:eastAsia="DejaVu Sans" w:hAnsi="Arial" w:cs="Lohit Hindi"/>
      <w:szCs w:val="28"/>
    </w:rPr>
  </w:style>
  <w:style w:type="paragraph" w:styleId="BodyText">
    <w:name w:val="Body Text"/>
    <w:basedOn w:val="Normal"/>
    <w:semiHidden/>
    <w:rsid w:val="008D4EE7"/>
    <w:rPr>
      <w:sz w:val="24"/>
    </w:rPr>
  </w:style>
  <w:style w:type="paragraph" w:styleId="List">
    <w:name w:val="List"/>
    <w:basedOn w:val="BodyText"/>
    <w:semiHidden/>
    <w:rsid w:val="008D4EE7"/>
    <w:rPr>
      <w:rFonts w:cs="Lohit Hindi"/>
    </w:rPr>
  </w:style>
  <w:style w:type="paragraph" w:styleId="Caption">
    <w:name w:val="caption"/>
    <w:basedOn w:val="Normal"/>
    <w:qFormat/>
    <w:rsid w:val="008D4EE7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8D4EE7"/>
    <w:pPr>
      <w:suppressLineNumbers/>
    </w:pPr>
    <w:rPr>
      <w:rFonts w:cs="Lohit Hindi"/>
    </w:rPr>
  </w:style>
  <w:style w:type="paragraph" w:styleId="Header">
    <w:name w:val="header"/>
    <w:basedOn w:val="Normal"/>
    <w:semiHidden/>
    <w:rsid w:val="008D4EE7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8D4EE7"/>
    <w:pPr>
      <w:ind w:left="720"/>
    </w:pPr>
    <w:rPr>
      <w:sz w:val="24"/>
    </w:rPr>
  </w:style>
  <w:style w:type="paragraph" w:customStyle="1" w:styleId="BoxedHeading">
    <w:name w:val="Boxed Heading"/>
    <w:basedOn w:val="Normal"/>
    <w:rsid w:val="008D4EE7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right="108"/>
      <w:jc w:val="center"/>
    </w:pPr>
    <w:rPr>
      <w:b/>
      <w:sz w:val="40"/>
    </w:rPr>
  </w:style>
  <w:style w:type="paragraph" w:styleId="Footer">
    <w:name w:val="footer"/>
    <w:basedOn w:val="Normal"/>
    <w:rsid w:val="008D4EE7"/>
    <w:pPr>
      <w:tabs>
        <w:tab w:val="center" w:pos="4153"/>
        <w:tab w:val="right" w:pos="8306"/>
      </w:tabs>
    </w:pPr>
  </w:style>
  <w:style w:type="paragraph" w:customStyle="1" w:styleId="PPFooter">
    <w:name w:val="PP Footer"/>
    <w:basedOn w:val="Footer"/>
    <w:rsid w:val="008D4EE7"/>
    <w:pPr>
      <w:tabs>
        <w:tab w:val="left" w:pos="2268"/>
        <w:tab w:val="left" w:pos="3969"/>
        <w:tab w:val="left" w:pos="5954"/>
        <w:tab w:val="right" w:pos="8505"/>
      </w:tabs>
    </w:pPr>
    <w:rPr>
      <w:rFonts w:ascii="Arial" w:hAnsi="Arial"/>
      <w:sz w:val="18"/>
    </w:rPr>
  </w:style>
  <w:style w:type="paragraph" w:styleId="BodyText2">
    <w:name w:val="Body Text 2"/>
    <w:basedOn w:val="Normal"/>
    <w:semiHidden/>
    <w:rsid w:val="008D4EE7"/>
    <w:rPr>
      <w:rFonts w:ascii="Gill Sans MT" w:hAnsi="Gill Sans MT"/>
      <w:sz w:val="20"/>
    </w:rPr>
  </w:style>
  <w:style w:type="paragraph" w:styleId="BodyText3">
    <w:name w:val="Body Text 3"/>
    <w:basedOn w:val="Normal"/>
    <w:semiHidden/>
    <w:rsid w:val="008D4EE7"/>
    <w:pPr>
      <w:jc w:val="center"/>
    </w:pPr>
    <w:rPr>
      <w:rFonts w:ascii="Gill Sans MT" w:hAnsi="Gill Sans MT"/>
      <w:b/>
      <w:sz w:val="20"/>
    </w:rPr>
  </w:style>
  <w:style w:type="paragraph" w:styleId="BodyTextIndent3">
    <w:name w:val="Body Text Indent 3"/>
    <w:basedOn w:val="Normal"/>
    <w:semiHidden/>
    <w:rsid w:val="008D4EE7"/>
    <w:pPr>
      <w:ind w:left="720"/>
      <w:jc w:val="both"/>
    </w:pPr>
    <w:rPr>
      <w:rFonts w:ascii="Gill Sans MT" w:hAnsi="Gill Sans MT"/>
      <w:sz w:val="24"/>
    </w:rPr>
  </w:style>
  <w:style w:type="paragraph" w:styleId="BodyTextIndent2">
    <w:name w:val="Body Text Indent 2"/>
    <w:basedOn w:val="Normal"/>
    <w:link w:val="BodyTextIndent2Char"/>
    <w:semiHidden/>
    <w:rsid w:val="008D4EE7"/>
    <w:pPr>
      <w:tabs>
        <w:tab w:val="left" w:pos="3969"/>
      </w:tabs>
      <w:ind w:left="709"/>
      <w:jc w:val="both"/>
    </w:pPr>
    <w:rPr>
      <w:rFonts w:ascii="Gill Sans MT" w:hAnsi="Gill Sans MT"/>
      <w:sz w:val="24"/>
    </w:rPr>
  </w:style>
  <w:style w:type="paragraph" w:styleId="BalloonText">
    <w:name w:val="Balloon Text"/>
    <w:basedOn w:val="Normal"/>
    <w:rsid w:val="008D4EE7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8D4EE7"/>
    <w:rPr>
      <w:sz w:val="20"/>
    </w:rPr>
  </w:style>
  <w:style w:type="paragraph" w:styleId="CommentSubject">
    <w:name w:val="annotation subject"/>
    <w:basedOn w:val="CommentText"/>
    <w:next w:val="CommentText"/>
    <w:rsid w:val="008D4EE7"/>
    <w:rPr>
      <w:b/>
      <w:bCs/>
    </w:rPr>
  </w:style>
  <w:style w:type="paragraph" w:customStyle="1" w:styleId="ColorfulShading-Accent11">
    <w:name w:val="Colorful Shading - Accent 11"/>
    <w:rsid w:val="008D4EE7"/>
    <w:pPr>
      <w:suppressAutoHyphens/>
    </w:pPr>
    <w:rPr>
      <w:rFonts w:eastAsia="Arial"/>
      <w:noProof/>
      <w:sz w:val="28"/>
      <w:lang w:val="en-AU" w:eastAsia="en-US"/>
    </w:rPr>
  </w:style>
  <w:style w:type="paragraph" w:customStyle="1" w:styleId="TableContents">
    <w:name w:val="Table Contents"/>
    <w:basedOn w:val="Normal"/>
    <w:rsid w:val="008D4EE7"/>
    <w:pPr>
      <w:suppressLineNumbers/>
    </w:pPr>
  </w:style>
  <w:style w:type="paragraph" w:customStyle="1" w:styleId="TableHeading">
    <w:name w:val="Table Heading"/>
    <w:basedOn w:val="TableContents"/>
    <w:rsid w:val="008D4EE7"/>
    <w:pPr>
      <w:jc w:val="center"/>
    </w:pPr>
    <w:rPr>
      <w:b/>
      <w:bCs/>
    </w:rPr>
  </w:style>
  <w:style w:type="paragraph" w:customStyle="1" w:styleId="TxBrc5">
    <w:name w:val="TxBr_c5"/>
    <w:basedOn w:val="Normal"/>
    <w:rsid w:val="003F29ED"/>
    <w:pPr>
      <w:widowControl w:val="0"/>
      <w:suppressAutoHyphens w:val="0"/>
      <w:autoSpaceDE w:val="0"/>
      <w:autoSpaceDN w:val="0"/>
      <w:spacing w:line="240" w:lineRule="atLeast"/>
      <w:jc w:val="center"/>
    </w:pPr>
    <w:rPr>
      <w:sz w:val="20"/>
      <w:szCs w:val="24"/>
      <w:lang w:val="en-US"/>
    </w:rPr>
  </w:style>
  <w:style w:type="character" w:customStyle="1" w:styleId="BodyTextIndent2Char">
    <w:name w:val="Body Text Indent 2 Char"/>
    <w:link w:val="BodyTextIndent2"/>
    <w:semiHidden/>
    <w:rsid w:val="00AD41A0"/>
    <w:rPr>
      <w:rFonts w:ascii="Gill Sans MT" w:hAnsi="Gill Sans MT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41532"/>
    <w:pPr>
      <w:ind w:left="720"/>
      <w:contextualSpacing/>
    </w:pPr>
  </w:style>
  <w:style w:type="paragraph" w:customStyle="1" w:styleId="indented">
    <w:name w:val="indented"/>
    <w:uiPriority w:val="99"/>
    <w:rsid w:val="00B959D0"/>
    <w:pPr>
      <w:tabs>
        <w:tab w:val="left" w:pos="709"/>
      </w:tabs>
      <w:spacing w:before="240"/>
      <w:ind w:left="709" w:hanging="709"/>
    </w:pPr>
    <w:rPr>
      <w:rFonts w:ascii="Arial" w:hAnsi="Arial" w:cs="Arial"/>
      <w:sz w:val="24"/>
      <w:szCs w:val="24"/>
      <w:lang w:val="en-AU" w:eastAsia="en-US"/>
    </w:rPr>
  </w:style>
  <w:style w:type="paragraph" w:customStyle="1" w:styleId="Default">
    <w:name w:val="Default"/>
    <w:rsid w:val="000C43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303B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0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t.nz/act/public/2015/0070/latest/DLM5976660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ciaHughes\Downloads\SPCA%20Position%20Descrip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119e02-cf3e-4379-9f93-d3d758394d69">
      <UserInfo>
        <DisplayName>Megan Sewell</DisplayName>
        <AccountId>105</AccountId>
        <AccountType/>
      </UserInfo>
    </SharedWithUsers>
    <TaxCatchAll xmlns="a9119e02-cf3e-4379-9f93-d3d758394d69" xsi:nil="true"/>
    <lcf76f155ced4ddcb4097134ff3c332f xmlns="a470c83b-6a89-4fb0-86a7-284dab4f83b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B76F9449BD904D883E4E595E46F3AE" ma:contentTypeVersion="17" ma:contentTypeDescription="Create a new document." ma:contentTypeScope="" ma:versionID="bea2eebeb69c73495f029f84c80ee192">
  <xsd:schema xmlns:xsd="http://www.w3.org/2001/XMLSchema" xmlns:xs="http://www.w3.org/2001/XMLSchema" xmlns:p="http://schemas.microsoft.com/office/2006/metadata/properties" xmlns:ns2="a470c83b-6a89-4fb0-86a7-284dab4f83b3" xmlns:ns3="a9119e02-cf3e-4379-9f93-d3d758394d69" targetNamespace="http://schemas.microsoft.com/office/2006/metadata/properties" ma:root="true" ma:fieldsID="b902e5e3df1f76d368b2dd27fae936eb" ns2:_="" ns3:_="">
    <xsd:import namespace="a470c83b-6a89-4fb0-86a7-284dab4f83b3"/>
    <xsd:import namespace="a9119e02-cf3e-4379-9f93-d3d758394d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0c83b-6a89-4fb0-86a7-284dab4f8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2eb2e1-1179-4a6e-a0b6-fcd2a82bb7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19e02-cf3e-4379-9f93-d3d758394d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f2e25ea-5ea1-479d-94e9-bf764a5ed02e}" ma:internalName="TaxCatchAll" ma:showField="CatchAllData" ma:web="a9119e02-cf3e-4379-9f93-d3d758394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0E07B-2959-4954-9B49-FBFFDF2C7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D4888E-4B01-492E-B9B5-F90DA49B5DDF}">
  <ds:schemaRefs>
    <ds:schemaRef ds:uri="http://schemas.microsoft.com/office/2006/metadata/properties"/>
    <ds:schemaRef ds:uri="http://schemas.microsoft.com/office/infopath/2007/PartnerControls"/>
    <ds:schemaRef ds:uri="a9119e02-cf3e-4379-9f93-d3d758394d69"/>
    <ds:schemaRef ds:uri="a470c83b-6a89-4fb0-86a7-284dab4f83b3"/>
  </ds:schemaRefs>
</ds:datastoreItem>
</file>

<file path=customXml/itemProps3.xml><?xml version="1.0" encoding="utf-8"?>
<ds:datastoreItem xmlns:ds="http://schemas.openxmlformats.org/officeDocument/2006/customXml" ds:itemID="{D729A73A-8A44-4C8F-8F5D-ED5CA40FB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0c83b-6a89-4fb0-86a7-284dab4f83b3"/>
    <ds:schemaRef ds:uri="a9119e02-cf3e-4379-9f93-d3d758394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DE3574-9CE2-4E0F-A93A-78ACF2B4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SPCA Position Description Template</Template>
  <TotalTime>23</TotalTime>
  <Pages>4</Pages>
  <Words>980</Words>
  <Characters>6432</Characters>
  <Application>Microsoft Office Word</Application>
  <DocSecurity>0</DocSecurity>
  <Lines>183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Affinity Services Limited</vt:lpstr>
    </vt:vector>
  </TitlesOfParts>
  <Company>....</Company>
  <LinksUpToDate>false</LinksUpToDate>
  <CharactersWithSpaces>7298</CharactersWithSpaces>
  <SharedDoc>false</SharedDoc>
  <HLinks>
    <vt:vector size="18" baseType="variant">
      <vt:variant>
        <vt:i4>6488108</vt:i4>
      </vt:variant>
      <vt:variant>
        <vt:i4>-1</vt:i4>
      </vt:variant>
      <vt:variant>
        <vt:i4>2051</vt:i4>
      </vt:variant>
      <vt:variant>
        <vt:i4>1</vt:i4>
      </vt:variant>
      <vt:variant>
        <vt:lpwstr>Connect001</vt:lpwstr>
      </vt:variant>
      <vt:variant>
        <vt:lpwstr/>
      </vt:variant>
      <vt:variant>
        <vt:i4>6488108</vt:i4>
      </vt:variant>
      <vt:variant>
        <vt:i4>-1</vt:i4>
      </vt:variant>
      <vt:variant>
        <vt:i4>2052</vt:i4>
      </vt:variant>
      <vt:variant>
        <vt:i4>1</vt:i4>
      </vt:variant>
      <vt:variant>
        <vt:lpwstr>Connect001</vt:lpwstr>
      </vt:variant>
      <vt:variant>
        <vt:lpwstr/>
      </vt:variant>
      <vt:variant>
        <vt:i4>6488108</vt:i4>
      </vt:variant>
      <vt:variant>
        <vt:i4>-1</vt:i4>
      </vt:variant>
      <vt:variant>
        <vt:i4>2053</vt:i4>
      </vt:variant>
      <vt:variant>
        <vt:i4>1</vt:i4>
      </vt:variant>
      <vt:variant>
        <vt:lpwstr>Connect001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Affinity Services Limited</dc:title>
  <dc:creator>Tricia Hughes</dc:creator>
  <cp:lastModifiedBy>Trish Hughes</cp:lastModifiedBy>
  <cp:revision>7</cp:revision>
  <cp:lastPrinted>2011-10-25T22:43:00Z</cp:lastPrinted>
  <dcterms:created xsi:type="dcterms:W3CDTF">2026-08-09T23:08:00Z</dcterms:created>
  <dcterms:modified xsi:type="dcterms:W3CDTF">2026-08-10T01:20:00Z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0x010100BCB76F9449BD904D883E4E595E46F3AE</vt:lpwstr>
  </property>
  <property fmtid="{D5CDD505-2E9C-101B-9397-08002B2CF9AE}" pid="3" name="MediaServiceImageTags">
    <vt:lpwstr/>
  </property>
</Properties>
</file>