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75D5" w14:textId="77777777" w:rsidR="001E76E5" w:rsidRDefault="00E837FE">
      <w:pPr>
        <w:pStyle w:val="BodyText"/>
        <w:ind w:left="50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0F7661" wp14:editId="2F0F7662">
                <wp:extent cx="5858510" cy="617855"/>
                <wp:effectExtent l="9525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510" cy="617855"/>
                          <a:chOff x="0" y="0"/>
                          <a:chExt cx="5858510" cy="6178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5255" y="236219"/>
                            <a:ext cx="694944" cy="361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5852160" cy="6115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0F7671" w14:textId="77777777" w:rsidR="001E76E5" w:rsidRDefault="00E837FE">
                              <w:pPr>
                                <w:spacing w:before="19"/>
                                <w:ind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F7661" id="Group 1" o:spid="_x0000_s1026" style="width:461.3pt;height:48.65pt;mso-position-horizontal-relative:char;mso-position-vertical-relative:line" coordsize="58585,61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C44fuAgAA7wYAAA4AAABkcnMvZTJvRG9jLnhtbJxVWW7bMBD9L9A7&#10;EPpPZMlLbCF20MZNECBIgyY9AEVREhFuJWlLvn2HlGQndtfYMDHkDIdv3iy+vGoFR1tqLFNyGSXn&#10;owhRSVTBZLWMvj/fnM0jZB2WBeZK0mW0oza6Wn38cNnojKaqVrygBoETabNGL6PaOZ3FsSU1Fdie&#10;K00lKEtlBHawNVVcGNyAd8HjdDSaxY0yhTaKUGvhdN0po1XwX5aUuK9laalDfBkBNhdWE9bcr/Hq&#10;EmeVwbpmpIeB34FCYCbh0b2rNXYYbQw7cSUYMcqq0p0TJWJVlozQEANEk4yOork1aqNDLFXWVHpP&#10;E1B7xNO73ZKH7a3RT/rRdOhBvFfkxQIvcaOr7LXe76uDcVsa4S9BEKgNjO72jNLWIQKH0zl8EyCe&#10;gG6WXMyn045yUkNeTq6R+sufL8Y4654N4PZgNCMZ/HqCQDoh6O+FBLfcxtCodyL+yYfA5mWjzyCX&#10;GjuWM87cLtQlZM2DkttHRjy3fgNcPhrEimWURkhiAe1wJ3BFUeo5GSy8vWf/5HrOmb5hnHvOvdwD&#10;hWI+KoZfxNoV2lqRjaDSdZ1jKAfMStqaaRshk1GRUwBn7ooEEgZd6wChNky6LmfWGepI7d8vAcc3&#10;aC4PFGd7RQB9wOlDsH1pHVVLOr2YplAMCOoiHc/SZNG9MRTObDFZTCZd3YxnSTKfe/0+/TjTxrpb&#10;qgTyAoAGMMA5zvD23vawBpOezA5JgAjA/ISAkWMHGmF3QuR/ddVTjTUFCN7tIdPjIdPPEFmuWjT2&#10;cfQ2vu2Qaz8r6JRkOP8NYePR5CKwFQTwgbOBK2ixNJntmyyZjkKTvZcsnHGJGmjX0WIaKLWKs2Ko&#10;PGuq/JobtMV+ooZPn5k3Zp77NbZ1ZxdUvRmXkA9PQBeol1ybtz0ruSp2QEoDE3kZ2R8b7DuS30lI&#10;jh/fg2AGIR8E4/i1CkPeUyPVp41TJQuV4J/o/PYvQ9aDFKYqSG/G9ut9sDr8T61+AgAA//8DAFBL&#10;AwQKAAAAAAAAACEAHcBmiDUUAAA1FAAAFQAAAGRycy9tZWRpYS9pbWFnZTEuanBlZ//Y/+AAEEpG&#10;SUYAAQEBAGAAYAAA/9sAQwADAgIDAgIDAwMDBAMDBAUIBQUEBAUKBwcGCAwKDAwLCgsLDQ4SEA0O&#10;EQ4LCxAWEBETFBUVFQwPFxgWFBgSFBUU/9sAQwEDBAQFBAUJBQUJFA0LDRQUFBQUFBQUFBQUFBQU&#10;FBQUFBQUFBQUFBQUFBQUFBQUFBQUFBQUFBQUFBQUFBQUFBQU/8AAEQgATgC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K/1CHTrWS5upEg&#10;ghRpJJZW2qijqxNfKvxG/b+0PQ9Tls/CuiSeIEiba97PP9niY/7C7GZ//HaP2/viNeaH4U0TwpZS&#10;tCNYZ57t06mKIrtT/gTMP++K+EP9YQqiv0HIMgo4yj9axWx+X8ScSV8HX+p4P3XH4pH13/w8W13/&#10;AKE6w/8AAx//AIij/h4tr3/QnWH/AIGP/wDEV8hbT6UbT6V9l/q7ln/Pr/0o+H/1lzf/AJ//AJH1&#10;7/w8W17/AKE6w/8AAx//AIij/h4tr3/QnWH/AIGP/wDEV8hbT6UmD6Uf6u5Z/wA+v/Sg/wBZc3/5&#10;/wD5H19/w8W17/oTrD/wMf8A+Io/4eLa9/0J1h/4GP8A/EV8g49qMH0o/wBXcs/59f8ApQf6y5v/&#10;AM//AMj6+/4eLa9/0J1h/wCBj/8AxFH/AA8W17/oTrD/AMDH/wDiK+Qtp9KTB9KP9Xcs/wCfX/pQ&#10;f6y5v/z/APyPr7/h4tr3/QnWH/gY/wD8RR/w8W17/oTrD/wMf/4ivkLafSjafSj/AFdyz/n1/wCl&#10;B/rLm/8Az/8AyPr3/h4tr3/QnWH/AIGP/wDEUf8ADxbXv+hOsP8AwMf/AOIr5C2n0o2n0o/1dyz/&#10;AJ9f+lB/rLm//P8A/I+vf+Hi2vf9CdYf+Bj/APxFH/DxbXv+hOsP/Ax//iK+Qtp9KNp9KP8AV3LP&#10;+fX/AKUH+sub/wDP/wDI+vP+HieugceDbAfS8b/4ivSPhX+3L4a8b6jBpniGwbwxfzHZDPJN5tqz&#10;f7T4XZ/wIY/2q/Prmg1hX4Yy2tDlhHlZ0UOK8zo1OadTmR+1KMrICp4or57/AGK/iLdeO/g+ltqE&#10;rSXmizfYDM/3miCI8R/75cL/AMBor8bxdCeDryoS3i7H7pgcTDHYeGIj9o8V/wCCiv8AyOfhH/ry&#10;l/8AQ6+RV6ivrr/gop/yOXhD/ryl/wDQ6+RV4Ir9r4d/5FlL+vtH4HxL/wAjev8A10LFjY3Wq39v&#10;Y2UEtzd3EqxRQwrud3b7qrX1f8P/APgn9rGqabHeeLNfTRJJF3fYLKLz5V/3n37d3+7uFcZ+w1YW&#10;F/8AHaJ71FaW10+ee03f89Mon/oDvX1d+2B4h8VeF/g7cX3hWe4trkXUa3lzaf62C1w25lb+A7tn&#10;zV4udZri4Y6OAws+Xm+16nu5FlGElgKmY4uPPy/ZPH/En/BPErYtL4e8WlroL8sOp242t/wJPu/g&#10;tfJ2r+BdS8O+O28Kauq2mpR3aWsm1llRWf8Ai+X/AHq6vwZ+0l8R/BN2ZrPxVf3iP9+21Sd7qJv+&#10;At93/gNcloN/car470y+vJ3ubu61GKWWaVtzMzS/M1evgqOaYdTeKq80be6eJj62VYhwWDpSjL7R&#10;9XL/AME45iP+R+j/APBP/wDdFQ3H/BOW9SJvs/jyCWb+FZdMZEH/AJFavrj4h3lzpvw+8RXlrKYL&#10;u3025ljlUfMjrE21hX5weFf2sfib4Y1WC9bxNcavAr5ltNQCyxTL/d/vL/wGvkMvxueZlGcqNf4P&#10;T/I+zzPA5Flc6ca9CXv/AN5/5lX4ufs3+Nvg3AbvVLaG/wBHZtn9pWBLRJ/vg/OteVBcAE9K/YCe&#10;LTPiZ8P0F1AJtM1rT1Z4X7xypnH5NX53/s3fANfir8UbzT9S3SaDoUha/ZRt835tqRfR9jf8BVq9&#10;zKeIPaYarLG/FSPDzfhv2OJpU8D8NQ574T/s5eNPjEwudHsRaaQX2tqV+fLgP+7/ABN/wGvorSv+&#10;Cdtutup1bxlPJN3Wzs1RB/30xr6G+KvxM8P/AAA+H51KW1RILdVtbDTrYKnmtjCRL2A4/Cvgzxn+&#10;2D8TvFeoSyw67/YdoW/d2unRoqr/AMD+83/fVcFHHZ1nc5Twn7umejiMBkmRwjSxn7yoeueK/wDg&#10;nhfQW7S+G/FkVxOn3bfUrfyt3/bVd3/oFfMvh34Zar4k+KNr4HQLFq8uoPYStG3mrHsb963y/eVd&#10;jN/wGvQvDH7ZPxQ8NiWGfW4tbt3VlVNSgVnT/aVk2N/31Xqn7AHw8fUdc17x5eoZPI/0C0lf+ORv&#10;mlf/AL52f99tXoOvmeVYWrVx84y/l/xHlrD5Xm+Lo0svpSj/ADf4Tnfib+wxqHw+8B6z4htvFa63&#10;Jp8H2hrFdP8AJ3Iv3/m81vurub/gNeQeG/hWNb8N/bXvNk7/AGdfvf6p55fKi+XZ8/zbdzb127v4&#10;q/TTwx4r0b4m6NrK2gFxbwXlzpN0j42s8bFHHurf+zV+ZHxEtNZ+FnjTXfCQn8uHS7mW3tpXgR5k&#10;gf5l2uy7k3K+75P79cmR5ljse54erP8AeR1O3P8AK8DgFTxNCP7uX/pR55RRRX6L6n5oz7w/4J1/&#10;8ib4r/7CEf8A6KFFH/BOv/kTPFf/AGEI/wD0UKK/Bs+/5GVb1/Q/orhv/kVUfQ4v/gop/wAjl4Q/&#10;68pf/Q6+RRwRX11/wUU/5HLwh/15S/8AodfIq9RX6pw7/wAiyl/X2j8d4l/5G9f+uhv+BfGep+AP&#10;FeneI9Ik8nULCXzVD/df++jf7LL8tfpl8G/jn4Y+Onhxvsrxw6gse290m4O54j0b/eXn71flcw2k&#10;ir+g67qPhbVrXVNJvptOv7Zt0c8DbWWlnGSU80j7SPuziPJM8qZTLkl71OW8T6y/aS/Y0bR473xT&#10;4Ct2a2XdNd6In3o/7zW/+z/sf98/3a+VvCZz4u0T/r+g/wDQ1r9L/wBmf4xTfGr4aJqt9CsWq2c7&#10;WN8Il+RpVVW3L7Mrqa+Pf2mPh/Z/D/8AaU09dOjW3s9VmttRWJBhI3abY/8A48jP/wADr57J8zxC&#10;qVcsxnxRv+B9FneVYdwpZngfhk0fe/xQ5+F3ivH/AECLv/0S1fnv8JP2QfGnxN/svUriCDSPDN2q&#10;T/b3uEZ3j/2EX5t3+9tr9CPihx8L/FWP+gRd/wDopq/OP4cftUePPhb4bTQNIvLS502Pd5C3sHmP&#10;Bu6bX/8Ai68fh6GOnhqywHLzcy+L0Z73Ec8DDFYd47m5eV/D8j79+K3xA0b4IfC64v5GihFnb/Zt&#10;PtGP+tl27YkX/P3c15h+wXpSRfCHUNUfD3moapLJLMfvNtVV/wDiv++q+GPHnxJ8SfEvWP7S8S6t&#10;NqtwvyxBhsSJf9lF+Va+zv8Agnx4qt77wF4g8POy/arC/wDtSp/0ylRQP/H43rox+TTyzKpuUuac&#10;pR5vxObLc8hmucQUY8sIxlynnX/BQ3XZ5/iB4Z0bc32W201rpVH9+SRk/wDaS18nEYNfaH/BQvwL&#10;O1x4b8X28TPbRxNp906/8s/m3RH/AMelr4vzk5NfY8NyhLLaah5nxXFEakc0qc4+OIzzLHEjPK7b&#10;FRf4q/TTTbW3/Zo/ZiYkKl5pumvLIf795J/jK6rXx3+x78Ol+IPxo06eWLdpmiL/AGjPk/xr/ql/&#10;772t/wAAavuT4tX3wy8VafL4V8c6/pNtFuSeWwuNXW0k/wBkt86tXzfE+MjUxNLCK8ox96Vj6nhb&#10;BOlhKuLvyyl7seY+aP8Agn74/aHxH4k8LXszv9vQalBuOf3qnZKf95ldD/wCm/8ABQT4dmy17QfG&#10;VtHmC8jNhduv/PVfmi/76Xf/AN8V654I8H/s9eAvFFhrfhzX9Cs9Yg3JAw8Reb95du3a0x3ferv/&#10;ANon4ff8LN+EOv6REnnXyQfarP8AvGeP50A/3sbf+BV4rzGnRzmGMoxlGMvi5vuPZ/s2pWyWeCqy&#10;jKUfh5fvPylooor9jTvqfiTVtD7w/wCCdf8AyJniv/sIR/8AooUUf8E6/wDkTPFf/YQj/wDRQor8&#10;Hz7/AJGVb1/Q/orhv/kVUfQ4v/gop/yOXhD/AK8pf/Q6+RR1FfXn/BRVG/4S/wAHttypsrgf+PpX&#10;yGOCK/VOHf8AkWUv6+0fjvEv/I3r/wBdD3z9kX4ZeEviV41v7fxXeW0ggtiltpE0nltcs3y71/3V&#10;/ueqf3a9f8Sf8E7rWbUZJtD8YS2lgx+W2vbDz3j/AOBq6bv++a+J1d4ZEfcyOvzK6V6Fo/7QfxH0&#10;K2W3s/G2sJGowqzXPnbf++91ZY7AZlOu8Rg8Ry3+zI3wGZZXDD+wx2G5n/NE/Q/4b+AvDP7Nnw3k&#10;sjqSx2EDtdX2pXjqnmSHqx/75VdtfCHxd+KsXxh+PtlrdmrLpcF1bWdkWGH8pZfvf8CZmb/gVed+&#10;K/iB4m8dyK/iHXtQ1jad6pdTsyL/ALqfdWsGO4aKVJImaOVG3K6N861zZdkM8LUnisRPmqyN814h&#10;hi6cMNhafLSifrv8UHX/AIVf4qG4Y/si6xz/ANMWr8hcjy/cGuqufix44u7WS2ufGniG5t5FZZIp&#10;dVnZGVv4W+auV2nFdOQ5RVylTVSSlznNxBnVPN3ScI8vKIeDXdfBz4ral8HPHVp4gsE8+H/VXlru&#10;2rPA33l/9n/4BXC4zSh8D1r6OvRhiaUqNX4ZHzWHxFTDVY1aXxRP1e8OeL/Bn7QXgSUWksOs6ReR&#10;GG8spgPNiz/C69Vb/K183+N/+Cecz3s0/hLxKiWrNlLTVom/d/8AbVfvf9818haB4k1fwrqAv9H1&#10;K70u8XhZ7WVom/8AHa9j0b9tb4raXbrG2s22o4/ju7GLd/45sr4KORZjltWUstq+7/eP0OXEGW5p&#10;TjHNKHvR+1E94+En7KXxG+HtjfWMXjbTvD1rqEivdz6TbtcXUir91VllVdv3n/76ry39rLQvh74B&#10;0bTPC3h8f2l4sW7e71LVLibz7sqy/Os8v9522Nt/h2dBu54TxZ+1h8UPFts9tdeJ5dPgb70OmRLb&#10;/wDj6/P/AOPV5E7PMzuzM7P8zO9d+ByjGvE/W8bU/wDAf/bjzcwzjAfVvquAp/8Ab0v/AG0bj5c1&#10;+r/wD8dL8SvhF4c1maQPdS2yx3Wf+e8fyP8A+PKW/Gvyg5Xit7Q/iF4o8NWf2TRvE2saRabt32ey&#10;vpYk3f3tqtXfneT/ANq04Rpy5ZROHIc7/sipNzjzRkdp+0p4DPw2+Muv2EUW3T7uX7faHHyGKT5t&#10;v/AW3r/wGvLBw3NaviDxRrHim7iuda1a/wBYniXakuoXLTsi/wB3c1ZZG7kV7GCpVaOHhSre9KJ4&#10;GMq062InVpR5YyPu7/gnX/yJniv/ALCEf/ooUUf8E61YeCvFR/hOop/6LFFfimff8jKt6/ofv3Df&#10;/Iro+h2v7Y/wYu/ip4Dtr3R7c3Gt6M7TwQL96aNseYi/7R2o3/AK/OGWIpI8UytFMjbGV1+Za/aR&#10;gCvIzXl3xB/Zv+H/AMTL1r3WvD1u9+33722ZoJX/AN4oRv8A+BZr1Mk4h/s6n9Xrx5oni59wx/aV&#10;T6zQlyyPyo2j+/RtH96v0m/4YY+Ff/QOv/8AwPej/hhj4V/9A6//APA96+u/1ty/+SX9fM+L/wBT&#10;Mx/nj/XyPzZ2j+9RtH96v0l/4Ya+Ff8A0DtQ/wDA96P+GGvhX/0DtQ/8D3qf9bsu/lkP/UzMf5o/&#10;18j82sD+/Rgf36/SX/hhr4V/9A7UP/A96P8Ahhr4V/8AQO1D/wAD3o/1uy7+WQf6mZj/ADR/r5H5&#10;tbR/eo2j+9X6S/8ADDXwr/6B2of+B70f8MNfCv8A6B2of+B70f63Zd/LIP8AUzMf5o/18j82sD+/&#10;RtH96v0l/wCGGvhX/wBA7UP/AAPej/hhr4V/9A7UP/A96P8AW7Lv5ZB/qZmP80f6+R+bW0H+KjA/&#10;v1+kv/DDXwr/AOgdqH/ge9H/AAw18K/+gdqH/ge9H+t2XfyyD/UzMf5o/wBfI/NraP71GB/er9Jf&#10;+GGvhX/0DtQ/8D3o/wCGGvhX/wBA7UP/AAPej/W7Lv5ZB/qZmP8ANH+vkfmyoL9/zq3pel3mualb&#10;6dp1vLeXt03lQW8K7mZq/Rv/AIYY+Fn/AED7/wD8DpK9A+H/AMDPBHwtYv4e8P21nduu17tmaWYj&#10;08xst+tc2I4wwcYfuYy5jqw/BOMqVf30oqPkZX7NXwmf4P8AwtsNHudh1O4dru9Kfd81/wCEf7qq&#10;if8AAKK9YB2jnmivyyvOWKqyrVN5an6/hqNPB0Y0Ke0T/9lQSwMEFAAGAAgAAAAhAJGFLsPcAAAA&#10;BAEAAA8AAABkcnMvZG93bnJldi54bWxMj0FLw0AQhe+C/2EZwZvdJMWqMZtSinoqQltBvE2TaRKa&#10;nQ3ZbZL+e0cvehne8Ib3vsmWk23VQL1vHBuIZxEo4sKVDVcGPvavd4+gfEAusXVMBi7kYZlfX2WY&#10;lm7kLQ27UCkJYZ+igTqELtXaFzVZ9DPXEYt3dL3FIGtf6bLHUcJtq5MoWmiLDUtDjR2taypOu7M1&#10;8DbiuJrHL8PmdFxfvvb375+bmIy5vZlWz6ACTeHvGH7wBR1yYTq4M5detQbkkfA7xXtKkgWog4iH&#10;Oeg80//h82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CBC44fu&#10;AgAA7wYAAA4AAAAAAAAAAAAAAAAAPAIAAGRycy9lMm9Eb2MueG1sUEsBAi0ACgAAAAAAAAAhAB3A&#10;Zog1FAAANRQAABUAAAAAAAAAAAAAAAAAVgUAAGRycy9tZWRpYS9pbWFnZTEuanBlZ1BLAQItABQA&#10;BgAIAAAAIQCRhS7D3AAAAAQBAAAPAAAAAAAAAAAAAAAAAL4ZAABkcnMvZG93bnJldi54bWxQSwEC&#10;LQAUAAYACAAAACEAWGCzG7oAAAAiAQAAGQAAAAAAAAAAAAAAAADHGgAAZHJzL19yZWxzL2Uyb0Rv&#10;Yy54bWwucmVsc1BLBQYAAAAABgAGAH0BAAC4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5752;top:2362;width:6949;height:3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ItxAAAANoAAAAPAAAAZHJzL2Rvd25yZXYueG1sRI9Ba8JA&#10;FITvBf/D8gQvRTd6kDa6SigVBC81tkVvj+wzG8y+Ddk1pv56t1DocZiZb5jlure16Kj1lWMF00kC&#10;grhwuuJSwedhM34B4QOyxtoxKfghD+vV4GmJqXY33lOXh1JECPsUFZgQmlRKXxiy6CeuIY7e2bUW&#10;Q5RtKXWLtwi3tZwlyVxarDguGGzozVBxya9WQe7063O1s1/vH5k5fXfF8XTPjkqNhn22ABGoD//h&#10;v/ZWK5jB75V4A+TqAQAA//8DAFBLAQItABQABgAIAAAAIQDb4fbL7gAAAIUBAAATAAAAAAAAAAAA&#10;AAAAAAAAAABbQ29udGVudF9UeXBlc10ueG1sUEsBAi0AFAAGAAgAAAAhAFr0LFu/AAAAFQEAAAsA&#10;AAAAAAAAAAAAAAAAHwEAAF9yZWxzLy5yZWxzUEsBAi0AFAAGAAgAAAAhAEtTUi3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58522;height:6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2F0F7671" w14:textId="77777777" w:rsidR="001E76E5" w:rsidRDefault="00E837FE">
                        <w:pPr>
                          <w:spacing w:before="19"/>
                          <w:ind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0F75D6" w14:textId="77777777" w:rsidR="001E76E5" w:rsidRDefault="001E76E5">
      <w:pPr>
        <w:pStyle w:val="BodyText"/>
        <w:ind w:left="0" w:firstLine="0"/>
        <w:rPr>
          <w:rFonts w:ascii="Times New Roman"/>
          <w:sz w:val="22"/>
        </w:rPr>
      </w:pPr>
    </w:p>
    <w:p w14:paraId="2F0F75D7" w14:textId="77777777" w:rsidR="001E76E5" w:rsidRDefault="001E76E5">
      <w:pPr>
        <w:pStyle w:val="BodyText"/>
        <w:spacing w:before="70"/>
        <w:ind w:left="0" w:firstLine="0"/>
        <w:rPr>
          <w:rFonts w:ascii="Times New Roman"/>
          <w:sz w:val="22"/>
        </w:rPr>
      </w:pPr>
    </w:p>
    <w:p w14:paraId="2F0F75D8" w14:textId="4F897288" w:rsidR="001E76E5" w:rsidRDefault="00E837FE">
      <w:pPr>
        <w:tabs>
          <w:tab w:val="left" w:pos="4536"/>
        </w:tabs>
        <w:ind w:left="566"/>
      </w:pPr>
      <w:r>
        <w:rPr>
          <w:b/>
        </w:rPr>
        <w:t>POSITION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TITLE:</w:t>
      </w:r>
      <w:r>
        <w:rPr>
          <w:b/>
        </w:rPr>
        <w:tab/>
      </w:r>
      <w:r w:rsidR="00AE4105">
        <w:t>Centre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p w14:paraId="2F0F75D9" w14:textId="77777777" w:rsidR="001E76E5" w:rsidRDefault="001E76E5">
      <w:pPr>
        <w:pStyle w:val="BodyText"/>
        <w:spacing w:before="1"/>
        <w:ind w:left="0" w:firstLine="0"/>
        <w:rPr>
          <w:sz w:val="22"/>
        </w:rPr>
      </w:pPr>
    </w:p>
    <w:p w14:paraId="2F0F75DA" w14:textId="4171D86C" w:rsidR="001E76E5" w:rsidRDefault="00E837FE">
      <w:pPr>
        <w:tabs>
          <w:tab w:val="left" w:pos="4536"/>
        </w:tabs>
        <w:ind w:left="566"/>
      </w:pPr>
      <w:r>
        <w:rPr>
          <w:b/>
          <w:spacing w:val="-2"/>
        </w:rPr>
        <w:t>LOCATION:</w:t>
      </w:r>
      <w:r>
        <w:rPr>
          <w:b/>
        </w:rPr>
        <w:tab/>
      </w:r>
      <w:r w:rsidR="00984E51" w:rsidRPr="00984E51">
        <w:rPr>
          <w:spacing w:val="-2"/>
        </w:rPr>
        <w:t>As per agreement</w:t>
      </w:r>
    </w:p>
    <w:p w14:paraId="2F0F75DB" w14:textId="77777777" w:rsidR="001E76E5" w:rsidRDefault="001E76E5">
      <w:pPr>
        <w:pStyle w:val="BodyText"/>
        <w:ind w:left="0" w:firstLine="0"/>
        <w:rPr>
          <w:sz w:val="22"/>
        </w:rPr>
      </w:pPr>
    </w:p>
    <w:p w14:paraId="2F0F75DC" w14:textId="680AB749" w:rsidR="001E76E5" w:rsidRDefault="00E837FE">
      <w:pPr>
        <w:tabs>
          <w:tab w:val="left" w:pos="4536"/>
        </w:tabs>
        <w:ind w:left="566"/>
      </w:pPr>
      <w:r>
        <w:rPr>
          <w:b/>
        </w:rPr>
        <w:t>REPORTS</w:t>
      </w:r>
      <w:r>
        <w:rPr>
          <w:b/>
          <w:spacing w:val="-5"/>
        </w:rPr>
        <w:t xml:space="preserve"> TO:</w:t>
      </w:r>
      <w:r>
        <w:rPr>
          <w:b/>
        </w:rPr>
        <w:tab/>
      </w:r>
      <w:r w:rsidR="00984E51">
        <w:t>Area</w:t>
      </w:r>
      <w:r>
        <w:rPr>
          <w:spacing w:val="-6"/>
        </w:rPr>
        <w:t xml:space="preserve"> </w:t>
      </w:r>
      <w:r>
        <w:t>Manager</w:t>
      </w:r>
    </w:p>
    <w:p w14:paraId="2F0F75DD" w14:textId="1DA37D9B" w:rsidR="001E76E5" w:rsidRDefault="00E837FE">
      <w:pPr>
        <w:tabs>
          <w:tab w:val="left" w:pos="4536"/>
        </w:tabs>
        <w:spacing w:before="267"/>
        <w:ind w:left="4536" w:right="420" w:hanging="3971"/>
      </w:pPr>
      <w:r>
        <w:rPr>
          <w:b/>
        </w:rPr>
        <w:t>DIRECT REPORTS:</w:t>
      </w:r>
      <w:r>
        <w:rPr>
          <w:b/>
        </w:rPr>
        <w:tab/>
      </w:r>
      <w:r w:rsidR="00984E51">
        <w:t>Animal Care Lead</w:t>
      </w:r>
      <w:r w:rsidR="0057727A">
        <w:t xml:space="preserve"> </w:t>
      </w:r>
      <w:r w:rsidR="005A7B8D">
        <w:t>/ Attendant</w:t>
      </w:r>
      <w:r w:rsidR="00674B47">
        <w:t xml:space="preserve">, </w:t>
      </w:r>
      <w:r w:rsidR="00422BBA">
        <w:t>Customer Service Lead</w:t>
      </w:r>
      <w:r w:rsidR="005A7B8D">
        <w:t xml:space="preserve"> / Coordinator</w:t>
      </w:r>
      <w:r w:rsidR="00162D4D">
        <w:t>,</w:t>
      </w:r>
      <w:r w:rsidR="00FC1B19">
        <w:t xml:space="preserve"> C</w:t>
      </w:r>
      <w:r w:rsidR="007E4EA1">
        <w:t xml:space="preserve">ommunity </w:t>
      </w:r>
      <w:r w:rsidR="00FC1B19">
        <w:t>S</w:t>
      </w:r>
      <w:r w:rsidR="007E4EA1">
        <w:t xml:space="preserve">upport </w:t>
      </w:r>
      <w:r w:rsidR="0038278F">
        <w:t>L</w:t>
      </w:r>
      <w:r w:rsidR="007E4EA1">
        <w:t>ead</w:t>
      </w:r>
      <w:r w:rsidR="005A7B8D">
        <w:t xml:space="preserve"> / Officer</w:t>
      </w:r>
      <w:r w:rsidR="00612EA4">
        <w:t>, Head Veterinary</w:t>
      </w:r>
      <w:r w:rsidR="007B2EAB">
        <w:t xml:space="preserve"> / Veterinary</w:t>
      </w:r>
      <w:r w:rsidR="00E1454D">
        <w:t>,</w:t>
      </w:r>
      <w:r w:rsidR="00612EA4">
        <w:t xml:space="preserve"> Head Vet</w:t>
      </w:r>
      <w:r w:rsidR="00E1454D">
        <w:t>erinary</w:t>
      </w:r>
      <w:r w:rsidR="00612EA4">
        <w:t xml:space="preserve"> Nurse / </w:t>
      </w:r>
      <w:r w:rsidR="00E1454D">
        <w:t>Veterinary Nurse</w:t>
      </w:r>
    </w:p>
    <w:p w14:paraId="2F0F75DE" w14:textId="77777777" w:rsidR="001E76E5" w:rsidRDefault="001E76E5">
      <w:pPr>
        <w:pStyle w:val="BodyText"/>
        <w:ind w:left="0" w:firstLine="0"/>
        <w:rPr>
          <w:sz w:val="22"/>
        </w:rPr>
      </w:pPr>
    </w:p>
    <w:p w14:paraId="02E14B71" w14:textId="77777777" w:rsidR="00372013" w:rsidRPr="00372013" w:rsidRDefault="00E837FE" w:rsidP="00372013">
      <w:pPr>
        <w:tabs>
          <w:tab w:val="left" w:pos="968"/>
        </w:tabs>
        <w:spacing w:before="107" w:line="319" w:lineRule="auto"/>
        <w:ind w:left="567" w:right="879"/>
        <w:rPr>
          <w:sz w:val="24"/>
        </w:rPr>
      </w:pPr>
      <w:r w:rsidRPr="00372013">
        <w:rPr>
          <w:b/>
        </w:rPr>
        <w:t>PURPOSE:</w:t>
      </w:r>
      <w:r w:rsidRPr="00372013">
        <w:rPr>
          <w:b/>
          <w:spacing w:val="-8"/>
        </w:rPr>
        <w:t xml:space="preserve"> </w:t>
      </w:r>
      <w:r w:rsidR="00372013" w:rsidRPr="00372013">
        <w:rPr>
          <w:b/>
          <w:spacing w:val="-8"/>
        </w:rPr>
        <w:t xml:space="preserve"> </w:t>
      </w:r>
    </w:p>
    <w:p w14:paraId="675975FD" w14:textId="05680700" w:rsidR="00372013" w:rsidRPr="00372013" w:rsidRDefault="00372013" w:rsidP="00FA5A28">
      <w:pPr>
        <w:pStyle w:val="ListParagraph"/>
        <w:numPr>
          <w:ilvl w:val="0"/>
          <w:numId w:val="21"/>
        </w:numPr>
        <w:tabs>
          <w:tab w:val="left" w:pos="968"/>
        </w:tabs>
        <w:ind w:left="851" w:right="879"/>
      </w:pPr>
      <w:r w:rsidRPr="00FA5A28">
        <w:rPr>
          <w:color w:val="211E1E"/>
        </w:rPr>
        <w:t>Accountable</w:t>
      </w:r>
      <w:r w:rsidRPr="00FA5A28">
        <w:rPr>
          <w:color w:val="211E1E"/>
          <w:spacing w:val="-3"/>
        </w:rPr>
        <w:t xml:space="preserve"> </w:t>
      </w:r>
      <w:r w:rsidRPr="00FA5A28">
        <w:rPr>
          <w:color w:val="211E1E"/>
        </w:rPr>
        <w:t>for</w:t>
      </w:r>
      <w:r w:rsidRPr="00FA5A28">
        <w:rPr>
          <w:color w:val="211E1E"/>
          <w:spacing w:val="-5"/>
        </w:rPr>
        <w:t xml:space="preserve"> </w:t>
      </w:r>
      <w:r w:rsidRPr="00FA5A28">
        <w:rPr>
          <w:color w:val="211E1E"/>
        </w:rPr>
        <w:t>managing</w:t>
      </w:r>
      <w:r w:rsidRPr="00FA5A28">
        <w:rPr>
          <w:color w:val="211E1E"/>
          <w:spacing w:val="-4"/>
        </w:rPr>
        <w:t xml:space="preserve"> </w:t>
      </w:r>
      <w:r w:rsidRPr="00FA5A28">
        <w:rPr>
          <w:color w:val="211E1E"/>
        </w:rPr>
        <w:t>all</w:t>
      </w:r>
      <w:r w:rsidRPr="00FA5A28">
        <w:rPr>
          <w:color w:val="211E1E"/>
          <w:spacing w:val="-5"/>
        </w:rPr>
        <w:t xml:space="preserve"> </w:t>
      </w:r>
      <w:r w:rsidRPr="00FA5A28">
        <w:rPr>
          <w:color w:val="211E1E"/>
        </w:rPr>
        <w:t>aspects</w:t>
      </w:r>
      <w:r w:rsidRPr="00FA5A28">
        <w:rPr>
          <w:color w:val="211E1E"/>
          <w:spacing w:val="-5"/>
        </w:rPr>
        <w:t xml:space="preserve"> </w:t>
      </w:r>
      <w:r w:rsidRPr="00FA5A28">
        <w:rPr>
          <w:color w:val="211E1E"/>
        </w:rPr>
        <w:t>of</w:t>
      </w:r>
      <w:r w:rsidRPr="00FA5A28">
        <w:rPr>
          <w:color w:val="211E1E"/>
          <w:spacing w:val="-5"/>
        </w:rPr>
        <w:t xml:space="preserve"> </w:t>
      </w:r>
      <w:r w:rsidRPr="00FA5A28">
        <w:rPr>
          <w:color w:val="211E1E"/>
        </w:rPr>
        <w:t>the</w:t>
      </w:r>
      <w:r w:rsidRPr="00FA5A28">
        <w:rPr>
          <w:color w:val="211E1E"/>
          <w:spacing w:val="-4"/>
        </w:rPr>
        <w:t xml:space="preserve"> </w:t>
      </w:r>
      <w:r w:rsidRPr="00FA5A28">
        <w:rPr>
          <w:color w:val="211E1E"/>
        </w:rPr>
        <w:t>day-to-day</w:t>
      </w:r>
      <w:r w:rsidRPr="00FA5A28">
        <w:rPr>
          <w:color w:val="211E1E"/>
          <w:spacing w:val="-4"/>
        </w:rPr>
        <w:t xml:space="preserve"> </w:t>
      </w:r>
      <w:r w:rsidRPr="00FA5A28">
        <w:rPr>
          <w:color w:val="211E1E"/>
        </w:rPr>
        <w:t>operations</w:t>
      </w:r>
      <w:r w:rsidRPr="00FA5A28">
        <w:rPr>
          <w:color w:val="211E1E"/>
          <w:spacing w:val="-4"/>
        </w:rPr>
        <w:t xml:space="preserve"> </w:t>
      </w:r>
      <w:r w:rsidRPr="00FA5A28">
        <w:rPr>
          <w:color w:val="211E1E"/>
        </w:rPr>
        <w:t>of</w:t>
      </w:r>
      <w:r w:rsidRPr="00FA5A28">
        <w:rPr>
          <w:color w:val="211E1E"/>
          <w:spacing w:val="-5"/>
        </w:rPr>
        <w:t xml:space="preserve"> </w:t>
      </w:r>
      <w:r w:rsidRPr="00FA5A28">
        <w:rPr>
          <w:color w:val="211E1E"/>
        </w:rPr>
        <w:t>the</w:t>
      </w:r>
      <w:r w:rsidRPr="00FA5A28">
        <w:rPr>
          <w:color w:val="211E1E"/>
          <w:spacing w:val="-4"/>
        </w:rPr>
        <w:t xml:space="preserve"> </w:t>
      </w:r>
      <w:proofErr w:type="spellStart"/>
      <w:r w:rsidRPr="00FA5A28">
        <w:rPr>
          <w:color w:val="211E1E"/>
        </w:rPr>
        <w:t>centre</w:t>
      </w:r>
      <w:proofErr w:type="spellEnd"/>
      <w:r w:rsidRPr="00FA5A28">
        <w:rPr>
          <w:color w:val="211E1E"/>
        </w:rPr>
        <w:t xml:space="preserve"> including timely, legal and transparent management of staff</w:t>
      </w:r>
    </w:p>
    <w:p w14:paraId="6E1045F2" w14:textId="77777777" w:rsidR="00372013" w:rsidRPr="00372013" w:rsidRDefault="00372013" w:rsidP="00FA5A28">
      <w:pPr>
        <w:pStyle w:val="ListParagraph"/>
        <w:numPr>
          <w:ilvl w:val="0"/>
          <w:numId w:val="21"/>
        </w:numPr>
        <w:tabs>
          <w:tab w:val="left" w:pos="968"/>
        </w:tabs>
        <w:ind w:left="851" w:right="939"/>
      </w:pPr>
      <w:r w:rsidRPr="00FA5A28">
        <w:rPr>
          <w:color w:val="211E1E"/>
        </w:rPr>
        <w:t>Ensures</w:t>
      </w:r>
      <w:r w:rsidRPr="00FA5A28">
        <w:rPr>
          <w:color w:val="211E1E"/>
          <w:spacing w:val="-6"/>
        </w:rPr>
        <w:t xml:space="preserve"> </w:t>
      </w:r>
      <w:r w:rsidRPr="00FA5A28">
        <w:rPr>
          <w:color w:val="211E1E"/>
        </w:rPr>
        <w:t>a</w:t>
      </w:r>
      <w:r w:rsidRPr="00FA5A28">
        <w:rPr>
          <w:color w:val="211E1E"/>
          <w:spacing w:val="-6"/>
        </w:rPr>
        <w:t xml:space="preserve"> </w:t>
      </w:r>
      <w:r w:rsidRPr="00FA5A28">
        <w:rPr>
          <w:color w:val="211E1E"/>
        </w:rPr>
        <w:t>safe</w:t>
      </w:r>
      <w:r w:rsidRPr="00FA5A28">
        <w:rPr>
          <w:color w:val="211E1E"/>
          <w:spacing w:val="-6"/>
        </w:rPr>
        <w:t xml:space="preserve"> </w:t>
      </w:r>
      <w:r w:rsidRPr="00FA5A28">
        <w:rPr>
          <w:color w:val="211E1E"/>
        </w:rPr>
        <w:t>and</w:t>
      </w:r>
      <w:r w:rsidRPr="00FA5A28">
        <w:rPr>
          <w:color w:val="211E1E"/>
          <w:spacing w:val="-6"/>
        </w:rPr>
        <w:t xml:space="preserve"> </w:t>
      </w:r>
      <w:r w:rsidRPr="00FA5A28">
        <w:rPr>
          <w:color w:val="211E1E"/>
        </w:rPr>
        <w:t>supportive</w:t>
      </w:r>
      <w:r w:rsidRPr="00FA5A28">
        <w:rPr>
          <w:color w:val="211E1E"/>
          <w:spacing w:val="-5"/>
        </w:rPr>
        <w:t xml:space="preserve"> </w:t>
      </w:r>
      <w:r w:rsidRPr="00FA5A28">
        <w:rPr>
          <w:color w:val="211E1E"/>
        </w:rPr>
        <w:t>working</w:t>
      </w:r>
      <w:r w:rsidRPr="00FA5A28">
        <w:rPr>
          <w:color w:val="211E1E"/>
          <w:spacing w:val="-5"/>
        </w:rPr>
        <w:t xml:space="preserve"> </w:t>
      </w:r>
      <w:r w:rsidRPr="00FA5A28">
        <w:rPr>
          <w:color w:val="211E1E"/>
        </w:rPr>
        <w:t>environment</w:t>
      </w:r>
      <w:r w:rsidRPr="00FA5A28">
        <w:rPr>
          <w:color w:val="211E1E"/>
          <w:spacing w:val="-3"/>
        </w:rPr>
        <w:t xml:space="preserve"> </w:t>
      </w:r>
      <w:r w:rsidRPr="00FA5A28">
        <w:rPr>
          <w:color w:val="211E1E"/>
        </w:rPr>
        <w:t>where</w:t>
      </w:r>
      <w:r w:rsidRPr="00FA5A28">
        <w:rPr>
          <w:color w:val="211E1E"/>
          <w:spacing w:val="-5"/>
        </w:rPr>
        <w:t xml:space="preserve"> </w:t>
      </w:r>
      <w:r w:rsidRPr="00FA5A28">
        <w:rPr>
          <w:color w:val="211E1E"/>
        </w:rPr>
        <w:t>staff</w:t>
      </w:r>
      <w:r w:rsidRPr="00FA5A28">
        <w:rPr>
          <w:color w:val="211E1E"/>
          <w:spacing w:val="-6"/>
        </w:rPr>
        <w:t xml:space="preserve"> </w:t>
      </w:r>
      <w:r w:rsidRPr="00FA5A28">
        <w:rPr>
          <w:color w:val="211E1E"/>
        </w:rPr>
        <w:t>and</w:t>
      </w:r>
      <w:r w:rsidRPr="00FA5A28">
        <w:rPr>
          <w:color w:val="211E1E"/>
          <w:spacing w:val="-6"/>
        </w:rPr>
        <w:t xml:space="preserve"> </w:t>
      </w:r>
      <w:r w:rsidRPr="00FA5A28">
        <w:rPr>
          <w:color w:val="211E1E"/>
        </w:rPr>
        <w:t>volunteers are led to carry out their duties efficiently and effectively</w:t>
      </w:r>
    </w:p>
    <w:p w14:paraId="0158495B" w14:textId="77777777" w:rsidR="00372013" w:rsidRPr="00372013" w:rsidRDefault="00372013" w:rsidP="00FA5A28">
      <w:pPr>
        <w:pStyle w:val="ListParagraph"/>
        <w:numPr>
          <w:ilvl w:val="0"/>
          <w:numId w:val="21"/>
        </w:numPr>
        <w:tabs>
          <w:tab w:val="left" w:pos="968"/>
        </w:tabs>
        <w:ind w:left="851" w:right="1058"/>
      </w:pPr>
      <w:r w:rsidRPr="00FA5A28">
        <w:rPr>
          <w:color w:val="211E1E"/>
        </w:rPr>
        <w:t>Promotes</w:t>
      </w:r>
      <w:r w:rsidRPr="00FA5A28">
        <w:rPr>
          <w:color w:val="211E1E"/>
          <w:spacing w:val="-6"/>
        </w:rPr>
        <w:t xml:space="preserve"> </w:t>
      </w:r>
      <w:r w:rsidRPr="00FA5A28">
        <w:rPr>
          <w:color w:val="211E1E"/>
        </w:rPr>
        <w:t>unity</w:t>
      </w:r>
      <w:r w:rsidRPr="00FA5A28">
        <w:rPr>
          <w:color w:val="211E1E"/>
          <w:spacing w:val="-5"/>
        </w:rPr>
        <w:t xml:space="preserve"> </w:t>
      </w:r>
      <w:r w:rsidRPr="00FA5A28">
        <w:rPr>
          <w:color w:val="211E1E"/>
        </w:rPr>
        <w:t>by</w:t>
      </w:r>
      <w:r w:rsidRPr="00FA5A28">
        <w:rPr>
          <w:color w:val="211E1E"/>
          <w:spacing w:val="-5"/>
        </w:rPr>
        <w:t xml:space="preserve"> </w:t>
      </w:r>
      <w:r w:rsidRPr="00FA5A28">
        <w:rPr>
          <w:color w:val="211E1E"/>
        </w:rPr>
        <w:t>developing</w:t>
      </w:r>
      <w:r w:rsidRPr="00FA5A28">
        <w:rPr>
          <w:color w:val="211E1E"/>
          <w:spacing w:val="-4"/>
        </w:rPr>
        <w:t xml:space="preserve"> </w:t>
      </w:r>
      <w:r w:rsidRPr="00FA5A28">
        <w:rPr>
          <w:color w:val="211E1E"/>
        </w:rPr>
        <w:t>and</w:t>
      </w:r>
      <w:r w:rsidRPr="00FA5A28">
        <w:rPr>
          <w:color w:val="211E1E"/>
          <w:spacing w:val="-6"/>
        </w:rPr>
        <w:t xml:space="preserve"> </w:t>
      </w:r>
      <w:r w:rsidRPr="00FA5A28">
        <w:rPr>
          <w:color w:val="211E1E"/>
        </w:rPr>
        <w:t>maintaining</w:t>
      </w:r>
      <w:r w:rsidRPr="00FA5A28">
        <w:rPr>
          <w:color w:val="211E1E"/>
          <w:spacing w:val="-4"/>
        </w:rPr>
        <w:t xml:space="preserve"> </w:t>
      </w:r>
      <w:r w:rsidRPr="00FA5A28">
        <w:rPr>
          <w:color w:val="211E1E"/>
        </w:rPr>
        <w:t>strong</w:t>
      </w:r>
      <w:r w:rsidRPr="00FA5A28">
        <w:rPr>
          <w:color w:val="211E1E"/>
          <w:spacing w:val="-4"/>
        </w:rPr>
        <w:t xml:space="preserve"> </w:t>
      </w:r>
      <w:r w:rsidRPr="00FA5A28">
        <w:rPr>
          <w:color w:val="211E1E"/>
        </w:rPr>
        <w:t>relationships</w:t>
      </w:r>
      <w:r w:rsidRPr="00FA5A28">
        <w:rPr>
          <w:color w:val="211E1E"/>
          <w:spacing w:val="-5"/>
        </w:rPr>
        <w:t xml:space="preserve"> </w:t>
      </w:r>
      <w:r w:rsidRPr="00FA5A28">
        <w:rPr>
          <w:color w:val="211E1E"/>
        </w:rPr>
        <w:t>with</w:t>
      </w:r>
      <w:r w:rsidRPr="00FA5A28">
        <w:rPr>
          <w:color w:val="211E1E"/>
          <w:spacing w:val="-6"/>
        </w:rPr>
        <w:t xml:space="preserve"> </w:t>
      </w:r>
      <w:r w:rsidRPr="00FA5A28">
        <w:rPr>
          <w:color w:val="211E1E"/>
        </w:rPr>
        <w:t xml:space="preserve">other SPCA </w:t>
      </w:r>
      <w:proofErr w:type="spellStart"/>
      <w:r w:rsidRPr="00FA5A28">
        <w:rPr>
          <w:color w:val="211E1E"/>
        </w:rPr>
        <w:t>Centres</w:t>
      </w:r>
      <w:proofErr w:type="spellEnd"/>
      <w:r w:rsidRPr="00FA5A28">
        <w:rPr>
          <w:color w:val="211E1E"/>
        </w:rPr>
        <w:t>.</w:t>
      </w:r>
    </w:p>
    <w:p w14:paraId="3302E607" w14:textId="77777777" w:rsidR="00372013" w:rsidRPr="00372013" w:rsidRDefault="00372013" w:rsidP="00FA5A28">
      <w:pPr>
        <w:pStyle w:val="ListParagraph"/>
        <w:numPr>
          <w:ilvl w:val="0"/>
          <w:numId w:val="21"/>
        </w:numPr>
        <w:tabs>
          <w:tab w:val="left" w:pos="968"/>
        </w:tabs>
        <w:ind w:left="851" w:right="469"/>
      </w:pPr>
      <w:r w:rsidRPr="00372013">
        <w:t>Develop</w:t>
      </w:r>
      <w:r w:rsidRPr="00FA5A28">
        <w:rPr>
          <w:spacing w:val="-5"/>
        </w:rPr>
        <w:t xml:space="preserve"> </w:t>
      </w:r>
      <w:r w:rsidRPr="00372013">
        <w:t>and</w:t>
      </w:r>
      <w:r w:rsidRPr="00FA5A28">
        <w:rPr>
          <w:spacing w:val="-5"/>
        </w:rPr>
        <w:t xml:space="preserve"> </w:t>
      </w:r>
      <w:r w:rsidRPr="00372013">
        <w:t>maintain</w:t>
      </w:r>
      <w:r w:rsidRPr="00FA5A28">
        <w:rPr>
          <w:spacing w:val="-5"/>
        </w:rPr>
        <w:t xml:space="preserve"> </w:t>
      </w:r>
      <w:r w:rsidRPr="00372013">
        <w:t>community</w:t>
      </w:r>
      <w:r w:rsidRPr="00FA5A28">
        <w:rPr>
          <w:spacing w:val="-5"/>
        </w:rPr>
        <w:t xml:space="preserve"> </w:t>
      </w:r>
      <w:r w:rsidRPr="00372013">
        <w:t>relationships</w:t>
      </w:r>
      <w:r w:rsidRPr="00FA5A28">
        <w:rPr>
          <w:spacing w:val="-1"/>
        </w:rPr>
        <w:t xml:space="preserve"> </w:t>
      </w:r>
      <w:r w:rsidRPr="00372013">
        <w:t>and</w:t>
      </w:r>
      <w:r w:rsidRPr="00FA5A28">
        <w:rPr>
          <w:spacing w:val="-5"/>
        </w:rPr>
        <w:t xml:space="preserve"> </w:t>
      </w:r>
      <w:r w:rsidRPr="00372013">
        <w:t>the</w:t>
      </w:r>
      <w:r w:rsidRPr="00FA5A28">
        <w:rPr>
          <w:spacing w:val="-4"/>
        </w:rPr>
        <w:t xml:space="preserve"> </w:t>
      </w:r>
      <w:r w:rsidRPr="00372013">
        <w:t>local</w:t>
      </w:r>
      <w:r w:rsidRPr="00FA5A28">
        <w:rPr>
          <w:spacing w:val="-4"/>
        </w:rPr>
        <w:t xml:space="preserve"> </w:t>
      </w:r>
      <w:r w:rsidRPr="00372013">
        <w:t>reputation</w:t>
      </w:r>
      <w:r w:rsidRPr="00FA5A28">
        <w:rPr>
          <w:spacing w:val="-5"/>
        </w:rPr>
        <w:t xml:space="preserve"> </w:t>
      </w:r>
      <w:r w:rsidRPr="00372013">
        <w:t>of</w:t>
      </w:r>
      <w:r w:rsidRPr="00FA5A28">
        <w:rPr>
          <w:spacing w:val="-5"/>
        </w:rPr>
        <w:t xml:space="preserve"> </w:t>
      </w:r>
      <w:r w:rsidRPr="00372013">
        <w:t>the</w:t>
      </w:r>
      <w:r w:rsidRPr="00FA5A28">
        <w:rPr>
          <w:spacing w:val="-5"/>
        </w:rPr>
        <w:t xml:space="preserve"> </w:t>
      </w:r>
      <w:r w:rsidRPr="00372013">
        <w:t xml:space="preserve">SPCA </w:t>
      </w:r>
      <w:r w:rsidRPr="00FA5A28">
        <w:rPr>
          <w:spacing w:val="-2"/>
        </w:rPr>
        <w:t>brand.</w:t>
      </w:r>
    </w:p>
    <w:p w14:paraId="2F0F75E2" w14:textId="113F5657" w:rsidR="001E76E5" w:rsidRPr="00372013" w:rsidRDefault="001E76E5" w:rsidP="00372013">
      <w:pPr>
        <w:ind w:left="566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1"/>
        <w:gridCol w:w="5529"/>
      </w:tblGrid>
      <w:tr w:rsidR="001E76E5" w14:paraId="2F0F75E5" w14:textId="77777777" w:rsidTr="00E4495B">
        <w:trPr>
          <w:trHeight w:val="342"/>
        </w:trPr>
        <w:tc>
          <w:tcPr>
            <w:tcW w:w="4251" w:type="dxa"/>
          </w:tcPr>
          <w:p w14:paraId="2F0F75E3" w14:textId="77777777" w:rsidR="001E76E5" w:rsidRDefault="00E837FE" w:rsidP="00FA5A28">
            <w:pPr>
              <w:pStyle w:val="TableParagraph"/>
              <w:spacing w:before="35"/>
              <w:ind w:left="140" w:firstLine="0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ACCOUNTABILITIES</w:t>
            </w:r>
          </w:p>
        </w:tc>
        <w:tc>
          <w:tcPr>
            <w:tcW w:w="5529" w:type="dxa"/>
          </w:tcPr>
          <w:p w14:paraId="2F0F75E4" w14:textId="77777777" w:rsidR="001E76E5" w:rsidRPr="00741E62" w:rsidRDefault="00E837FE" w:rsidP="00FA5A28">
            <w:pPr>
              <w:pStyle w:val="TableParagraph"/>
              <w:spacing w:before="35"/>
              <w:ind w:left="430" w:right="273" w:firstLine="0"/>
              <w:rPr>
                <w:b/>
              </w:rPr>
            </w:pPr>
            <w:r w:rsidRPr="00741E62">
              <w:rPr>
                <w:b/>
              </w:rPr>
              <w:t xml:space="preserve">KEY </w:t>
            </w:r>
            <w:r w:rsidRPr="00741E62">
              <w:rPr>
                <w:b/>
                <w:spacing w:val="-2"/>
              </w:rPr>
              <w:t>RESPONSIBILITIES:</w:t>
            </w:r>
          </w:p>
        </w:tc>
      </w:tr>
      <w:tr w:rsidR="001E76E5" w14:paraId="2F0F75EA" w14:textId="77777777" w:rsidTr="00E4495B">
        <w:trPr>
          <w:trHeight w:val="2184"/>
        </w:trPr>
        <w:tc>
          <w:tcPr>
            <w:tcW w:w="4251" w:type="dxa"/>
          </w:tcPr>
          <w:p w14:paraId="10264D55" w14:textId="77777777" w:rsidR="003C577E" w:rsidRDefault="003C577E" w:rsidP="00FA5A28">
            <w:pPr>
              <w:tabs>
                <w:tab w:val="left" w:pos="940"/>
                <w:tab w:val="left" w:pos="980"/>
              </w:tabs>
              <w:spacing w:before="119"/>
              <w:ind w:left="140"/>
            </w:pPr>
            <w:r>
              <w:t>Ensure all animals under the responsibility</w:t>
            </w:r>
            <w:r w:rsidRPr="003C577E">
              <w:rPr>
                <w:spacing w:val="-8"/>
              </w:rPr>
              <w:t xml:space="preserve"> </w:t>
            </w:r>
            <w:r>
              <w:t>of</w:t>
            </w:r>
            <w:r w:rsidRPr="003C577E">
              <w:rPr>
                <w:spacing w:val="-9"/>
              </w:rPr>
              <w:t xml:space="preserve"> </w:t>
            </w:r>
            <w:r>
              <w:t>the</w:t>
            </w:r>
            <w:r w:rsidRPr="003C577E">
              <w:rPr>
                <w:spacing w:val="-9"/>
              </w:rPr>
              <w:t xml:space="preserve"> </w:t>
            </w:r>
            <w:proofErr w:type="spellStart"/>
            <w:r>
              <w:t>centre</w:t>
            </w:r>
            <w:proofErr w:type="spellEnd"/>
            <w:r w:rsidRPr="003C577E">
              <w:rPr>
                <w:spacing w:val="-8"/>
              </w:rPr>
              <w:t xml:space="preserve"> </w:t>
            </w:r>
            <w:r>
              <w:t>are</w:t>
            </w:r>
            <w:r w:rsidRPr="003C577E">
              <w:rPr>
                <w:spacing w:val="-9"/>
              </w:rPr>
              <w:t xml:space="preserve"> </w:t>
            </w:r>
            <w:r>
              <w:t>cared for appropriately</w:t>
            </w:r>
          </w:p>
          <w:p w14:paraId="2F0F75E6" w14:textId="528D41E8" w:rsidR="001E76E5" w:rsidRDefault="001E76E5" w:rsidP="00FA5A28">
            <w:pPr>
              <w:pStyle w:val="TableParagraph"/>
              <w:ind w:left="140" w:right="957" w:firstLine="0"/>
            </w:pPr>
          </w:p>
        </w:tc>
        <w:tc>
          <w:tcPr>
            <w:tcW w:w="5529" w:type="dxa"/>
          </w:tcPr>
          <w:p w14:paraId="26BEC592" w14:textId="47C60320" w:rsidR="00B43B3A" w:rsidRPr="00741E62" w:rsidRDefault="00B55B61" w:rsidP="00FA5A28">
            <w:pPr>
              <w:pStyle w:val="ListParagraph"/>
              <w:numPr>
                <w:ilvl w:val="0"/>
                <w:numId w:val="15"/>
              </w:numPr>
              <w:tabs>
                <w:tab w:val="left" w:pos="665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Ensure all animals are cared for appropriately</w:t>
            </w:r>
            <w:r w:rsidR="00235893" w:rsidRPr="00741E62">
              <w:rPr>
                <w:color w:val="211E1E"/>
              </w:rPr>
              <w:t xml:space="preserve"> in line with individual welfare plan</w:t>
            </w:r>
            <w:r w:rsidR="00B43B3A" w:rsidRPr="00741E62">
              <w:rPr>
                <w:color w:val="211E1E"/>
              </w:rPr>
              <w:t>s</w:t>
            </w:r>
            <w:r w:rsidR="00235893" w:rsidRPr="00741E62">
              <w:rPr>
                <w:color w:val="211E1E"/>
              </w:rPr>
              <w:t>, meeting</w:t>
            </w:r>
            <w:r w:rsidR="00B43B3A" w:rsidRPr="00741E62">
              <w:rPr>
                <w:color w:val="211E1E"/>
              </w:rPr>
              <w:t>s</w:t>
            </w:r>
            <w:r w:rsidR="00235893" w:rsidRPr="00741E62">
              <w:rPr>
                <w:color w:val="211E1E"/>
              </w:rPr>
              <w:t xml:space="preserve"> and where possible, exceeding</w:t>
            </w:r>
            <w:r w:rsidR="00B43B3A" w:rsidRPr="00741E62">
              <w:rPr>
                <w:color w:val="211E1E"/>
              </w:rPr>
              <w:t>, legal minimum standards</w:t>
            </w:r>
          </w:p>
          <w:p w14:paraId="29592264" w14:textId="41E91B07" w:rsidR="00B55B61" w:rsidRPr="00741E62" w:rsidRDefault="00B55B61" w:rsidP="00FA5A28">
            <w:pPr>
              <w:pStyle w:val="ListParagraph"/>
              <w:numPr>
                <w:ilvl w:val="0"/>
                <w:numId w:val="15"/>
              </w:numPr>
              <w:tabs>
                <w:tab w:val="left" w:pos="665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Handle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all</w:t>
            </w:r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>animals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following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current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 xml:space="preserve">national </w:t>
            </w:r>
            <w:r w:rsidRPr="00741E62">
              <w:rPr>
                <w:color w:val="211E1E"/>
                <w:spacing w:val="-2"/>
              </w:rPr>
              <w:t>protocols</w:t>
            </w:r>
          </w:p>
          <w:p w14:paraId="5B891E7C" w14:textId="77777777" w:rsidR="00B55B61" w:rsidRPr="00741E62" w:rsidRDefault="00B55B61" w:rsidP="00FA5A28">
            <w:pPr>
              <w:pStyle w:val="ListParagraph"/>
              <w:numPr>
                <w:ilvl w:val="0"/>
                <w:numId w:val="15"/>
              </w:numPr>
              <w:tabs>
                <w:tab w:val="left" w:pos="665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Implement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and</w:t>
            </w:r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>audit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the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Animal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Welfare Operating Standards (AWOS)</w:t>
            </w:r>
          </w:p>
          <w:p w14:paraId="366351D1" w14:textId="77777777" w:rsidR="00B55B61" w:rsidRPr="00741E62" w:rsidRDefault="00B55B61" w:rsidP="00FA5A28">
            <w:pPr>
              <w:pStyle w:val="ListParagraph"/>
              <w:numPr>
                <w:ilvl w:val="0"/>
                <w:numId w:val="15"/>
              </w:numPr>
              <w:tabs>
                <w:tab w:val="left" w:pos="665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Ensure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all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animal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units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are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 xml:space="preserve">maintained following established protocols and </w:t>
            </w:r>
            <w:r w:rsidRPr="00741E62">
              <w:rPr>
                <w:color w:val="211E1E"/>
                <w:spacing w:val="-2"/>
              </w:rPr>
              <w:t>procedures</w:t>
            </w:r>
          </w:p>
          <w:p w14:paraId="1B467F71" w14:textId="77777777" w:rsidR="00B55B61" w:rsidRPr="00741E62" w:rsidRDefault="00B55B61" w:rsidP="00FA5A28">
            <w:pPr>
              <w:pStyle w:val="ListParagraph"/>
              <w:numPr>
                <w:ilvl w:val="0"/>
                <w:numId w:val="15"/>
              </w:numPr>
              <w:tabs>
                <w:tab w:val="left" w:pos="665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Ensure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all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incoming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animals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are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 xml:space="preserve">processed following established protocols and </w:t>
            </w:r>
            <w:r w:rsidRPr="00741E62">
              <w:rPr>
                <w:color w:val="211E1E"/>
                <w:spacing w:val="-2"/>
              </w:rPr>
              <w:t>procedures</w:t>
            </w:r>
          </w:p>
          <w:p w14:paraId="7A93D495" w14:textId="77777777" w:rsidR="00B55B61" w:rsidRPr="00741E62" w:rsidRDefault="00B55B61" w:rsidP="00FA5A28">
            <w:pPr>
              <w:pStyle w:val="ListParagraph"/>
              <w:numPr>
                <w:ilvl w:val="0"/>
                <w:numId w:val="15"/>
              </w:numPr>
              <w:tabs>
                <w:tab w:val="left" w:pos="665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 xml:space="preserve">Ensure that records are maintained in </w:t>
            </w:r>
            <w:proofErr w:type="spellStart"/>
            <w:r w:rsidRPr="00741E62">
              <w:rPr>
                <w:color w:val="211E1E"/>
              </w:rPr>
              <w:t>ShelterBuddy</w:t>
            </w:r>
            <w:proofErr w:type="spellEnd"/>
            <w:r w:rsidRPr="00741E62">
              <w:rPr>
                <w:color w:val="211E1E"/>
              </w:rPr>
              <w:t xml:space="preserve"> in a timely fashion, in compliance with data standards and SPCA policies,</w:t>
            </w:r>
            <w:r w:rsidRPr="00741E62">
              <w:rPr>
                <w:color w:val="211E1E"/>
                <w:spacing w:val="-6"/>
              </w:rPr>
              <w:t xml:space="preserve"> </w:t>
            </w:r>
            <w:r w:rsidRPr="00741E62">
              <w:rPr>
                <w:color w:val="211E1E"/>
              </w:rPr>
              <w:t>and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to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meet</w:t>
            </w:r>
            <w:r w:rsidRPr="00741E62">
              <w:rPr>
                <w:color w:val="211E1E"/>
                <w:spacing w:val="-6"/>
              </w:rPr>
              <w:t xml:space="preserve"> </w:t>
            </w:r>
            <w:proofErr w:type="spellStart"/>
            <w:r w:rsidRPr="00741E62">
              <w:rPr>
                <w:color w:val="211E1E"/>
              </w:rPr>
              <w:t>organisation</w:t>
            </w:r>
            <w:proofErr w:type="spellEnd"/>
            <w:r w:rsidRPr="00741E62">
              <w:rPr>
                <w:color w:val="211E1E"/>
                <w:spacing w:val="-6"/>
              </w:rPr>
              <w:t xml:space="preserve"> </w:t>
            </w:r>
            <w:r w:rsidRPr="00741E62">
              <w:rPr>
                <w:color w:val="211E1E"/>
              </w:rPr>
              <w:t>needs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and legal requirements</w:t>
            </w:r>
          </w:p>
          <w:p w14:paraId="2F0F75E9" w14:textId="2A09DC60" w:rsidR="001E76E5" w:rsidRPr="00741E62" w:rsidRDefault="00B55B61" w:rsidP="00FA5A28">
            <w:pPr>
              <w:pStyle w:val="ListParagraph"/>
              <w:numPr>
                <w:ilvl w:val="0"/>
                <w:numId w:val="15"/>
              </w:numPr>
              <w:tabs>
                <w:tab w:val="left" w:pos="665"/>
              </w:tabs>
              <w:spacing w:line="242" w:lineRule="auto"/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 xml:space="preserve">Monitor flow of animals through the </w:t>
            </w:r>
            <w:proofErr w:type="spellStart"/>
            <w:r w:rsidRPr="00741E62">
              <w:rPr>
                <w:color w:val="211E1E"/>
              </w:rPr>
              <w:t>centres</w:t>
            </w:r>
            <w:proofErr w:type="spellEnd"/>
            <w:r w:rsidRPr="00741E62">
              <w:rPr>
                <w:color w:val="211E1E"/>
              </w:rPr>
              <w:t xml:space="preserve"> to</w:t>
            </w:r>
            <w:r w:rsidRPr="00741E62">
              <w:rPr>
                <w:color w:val="211E1E"/>
                <w:spacing w:val="-6"/>
              </w:rPr>
              <w:t xml:space="preserve"> </w:t>
            </w:r>
            <w:r w:rsidRPr="00741E62">
              <w:rPr>
                <w:color w:val="211E1E"/>
              </w:rPr>
              <w:t>ensure</w:t>
            </w:r>
            <w:r w:rsidRPr="00741E62">
              <w:rPr>
                <w:color w:val="211E1E"/>
                <w:spacing w:val="-5"/>
              </w:rPr>
              <w:t xml:space="preserve"> </w:t>
            </w:r>
            <w:r w:rsidRPr="00741E62">
              <w:rPr>
                <w:color w:val="211E1E"/>
              </w:rPr>
              <w:t>all</w:t>
            </w:r>
            <w:r w:rsidRPr="00741E62">
              <w:rPr>
                <w:color w:val="211E1E"/>
                <w:spacing w:val="-6"/>
              </w:rPr>
              <w:t xml:space="preserve"> </w:t>
            </w:r>
            <w:r w:rsidRPr="00741E62">
              <w:rPr>
                <w:color w:val="211E1E"/>
              </w:rPr>
              <w:t>legal</w:t>
            </w:r>
            <w:r w:rsidRPr="00741E62">
              <w:rPr>
                <w:color w:val="211E1E"/>
                <w:spacing w:val="-5"/>
              </w:rPr>
              <w:t xml:space="preserve"> </w:t>
            </w:r>
            <w:r w:rsidRPr="00741E62">
              <w:rPr>
                <w:color w:val="211E1E"/>
              </w:rPr>
              <w:t>requirements</w:t>
            </w:r>
            <w:r w:rsidRPr="00741E62">
              <w:rPr>
                <w:color w:val="211E1E"/>
                <w:spacing w:val="-5"/>
              </w:rPr>
              <w:t xml:space="preserve"> </w:t>
            </w:r>
            <w:r w:rsidRPr="00741E62">
              <w:rPr>
                <w:color w:val="211E1E"/>
              </w:rPr>
              <w:t>are</w:t>
            </w:r>
            <w:r w:rsidRPr="00741E62">
              <w:rPr>
                <w:color w:val="211E1E"/>
                <w:spacing w:val="-6"/>
              </w:rPr>
              <w:t xml:space="preserve"> </w:t>
            </w:r>
            <w:r w:rsidRPr="00741E62">
              <w:rPr>
                <w:color w:val="211E1E"/>
              </w:rPr>
              <w:t>being</w:t>
            </w:r>
            <w:r w:rsidRPr="00741E62">
              <w:rPr>
                <w:color w:val="211E1E"/>
                <w:spacing w:val="-5"/>
              </w:rPr>
              <w:t xml:space="preserve"> </w:t>
            </w:r>
            <w:r w:rsidRPr="00741E62">
              <w:rPr>
                <w:color w:val="211E1E"/>
              </w:rPr>
              <w:t>met</w:t>
            </w:r>
          </w:p>
        </w:tc>
      </w:tr>
      <w:tr w:rsidR="001E76E5" w14:paraId="2F0F75EF" w14:textId="77777777" w:rsidTr="00FA5A28">
        <w:trPr>
          <w:trHeight w:val="551"/>
        </w:trPr>
        <w:tc>
          <w:tcPr>
            <w:tcW w:w="4251" w:type="dxa"/>
          </w:tcPr>
          <w:p w14:paraId="2F0F75EB" w14:textId="2CD6CF73" w:rsidR="001E76E5" w:rsidRDefault="00D866E8" w:rsidP="00FA5A28">
            <w:pPr>
              <w:tabs>
                <w:tab w:val="left" w:pos="940"/>
                <w:tab w:val="left" w:pos="980"/>
              </w:tabs>
              <w:spacing w:before="105"/>
              <w:ind w:left="140"/>
            </w:pPr>
            <w:r>
              <w:t>Ensure</w:t>
            </w:r>
            <w:r w:rsidRPr="00D866E8">
              <w:rPr>
                <w:spacing w:val="-11"/>
              </w:rPr>
              <w:t xml:space="preserve"> </w:t>
            </w:r>
            <w:r>
              <w:t>the</w:t>
            </w:r>
            <w:r w:rsidRPr="00D866E8">
              <w:rPr>
                <w:spacing w:val="-12"/>
              </w:rPr>
              <w:t xml:space="preserve"> </w:t>
            </w:r>
            <w:r>
              <w:t>effective</w:t>
            </w:r>
            <w:r w:rsidRPr="00D866E8">
              <w:rPr>
                <w:spacing w:val="-11"/>
              </w:rPr>
              <w:t xml:space="preserve"> </w:t>
            </w:r>
            <w:r>
              <w:t>management</w:t>
            </w:r>
            <w:r w:rsidRPr="00D866E8">
              <w:rPr>
                <w:spacing w:val="-10"/>
              </w:rPr>
              <w:t xml:space="preserve"> </w:t>
            </w:r>
            <w:r>
              <w:t xml:space="preserve">and financial sustainability of the </w:t>
            </w:r>
            <w:proofErr w:type="spellStart"/>
            <w:r>
              <w:t>centre</w:t>
            </w:r>
            <w:proofErr w:type="spellEnd"/>
          </w:p>
        </w:tc>
        <w:tc>
          <w:tcPr>
            <w:tcW w:w="5529" w:type="dxa"/>
          </w:tcPr>
          <w:p w14:paraId="2D1C936B" w14:textId="77777777" w:rsidR="008F49DE" w:rsidRPr="00741E62" w:rsidRDefault="00C23597" w:rsidP="00FA5A28">
            <w:pPr>
              <w:pStyle w:val="ListParagraph"/>
              <w:numPr>
                <w:ilvl w:val="0"/>
                <w:numId w:val="14"/>
              </w:numPr>
              <w:tabs>
                <w:tab w:val="left" w:pos="592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Manage Centre finances</w:t>
            </w:r>
            <w:r w:rsidR="008F49DE" w:rsidRPr="00741E62">
              <w:rPr>
                <w:color w:val="211E1E"/>
              </w:rPr>
              <w:t xml:space="preserve"> following the approved budget</w:t>
            </w:r>
          </w:p>
          <w:p w14:paraId="4CC9C002" w14:textId="7A4B12C9" w:rsidR="00E4495B" w:rsidRPr="00741E62" w:rsidRDefault="00E4495B" w:rsidP="00FA5A28">
            <w:pPr>
              <w:pStyle w:val="ListParagraph"/>
              <w:numPr>
                <w:ilvl w:val="0"/>
                <w:numId w:val="14"/>
              </w:numPr>
              <w:tabs>
                <w:tab w:val="left" w:pos="592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Ensure that financial guidelines, systems,</w:t>
            </w:r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>policies</w:t>
            </w:r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>and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procedures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 xml:space="preserve">are </w:t>
            </w:r>
            <w:r w:rsidRPr="00741E62">
              <w:rPr>
                <w:color w:val="211E1E"/>
                <w:spacing w:val="-2"/>
              </w:rPr>
              <w:t>followed</w:t>
            </w:r>
          </w:p>
          <w:p w14:paraId="72D7EC68" w14:textId="77777777" w:rsidR="00E4495B" w:rsidRPr="00741E62" w:rsidRDefault="00E4495B" w:rsidP="00FA5A28">
            <w:pPr>
              <w:pStyle w:val="ListParagraph"/>
              <w:numPr>
                <w:ilvl w:val="0"/>
                <w:numId w:val="14"/>
              </w:numPr>
              <w:tabs>
                <w:tab w:val="left" w:pos="592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 xml:space="preserve">Monitor income and expenses and determine the cause of significant </w:t>
            </w:r>
            <w:proofErr w:type="gramStart"/>
            <w:r w:rsidRPr="00741E62">
              <w:rPr>
                <w:color w:val="211E1E"/>
              </w:rPr>
              <w:t>variances</w:t>
            </w:r>
            <w:proofErr w:type="gramEnd"/>
            <w:r w:rsidRPr="00741E62">
              <w:rPr>
                <w:color w:val="211E1E"/>
              </w:rPr>
              <w:t xml:space="preserve"> and implement remedial strategies</w:t>
            </w:r>
            <w:r w:rsidRPr="00741E62">
              <w:rPr>
                <w:color w:val="211E1E"/>
                <w:spacing w:val="-12"/>
              </w:rPr>
              <w:t xml:space="preserve"> </w:t>
            </w:r>
            <w:r w:rsidRPr="00741E62">
              <w:rPr>
                <w:color w:val="211E1E"/>
              </w:rPr>
              <w:t>ensuring</w:t>
            </w:r>
            <w:r w:rsidRPr="00741E62">
              <w:rPr>
                <w:color w:val="211E1E"/>
                <w:spacing w:val="-12"/>
              </w:rPr>
              <w:t xml:space="preserve"> </w:t>
            </w:r>
            <w:r w:rsidRPr="00741E62">
              <w:rPr>
                <w:color w:val="211E1E"/>
              </w:rPr>
              <w:t>compliance</w:t>
            </w:r>
            <w:r w:rsidRPr="00741E62">
              <w:rPr>
                <w:color w:val="211E1E"/>
                <w:spacing w:val="-12"/>
              </w:rPr>
              <w:t xml:space="preserve"> </w:t>
            </w:r>
            <w:r w:rsidRPr="00741E62">
              <w:rPr>
                <w:color w:val="211E1E"/>
              </w:rPr>
              <w:t>with the Centre budgets</w:t>
            </w:r>
          </w:p>
          <w:p w14:paraId="60955042" w14:textId="77777777" w:rsidR="00E4495B" w:rsidRPr="00741E62" w:rsidRDefault="00E4495B" w:rsidP="00FA5A28">
            <w:pPr>
              <w:pStyle w:val="ListParagraph"/>
              <w:numPr>
                <w:ilvl w:val="0"/>
                <w:numId w:val="14"/>
              </w:numPr>
              <w:tabs>
                <w:tab w:val="left" w:pos="592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Ensures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all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actions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and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expenditure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 xml:space="preserve">is in line with SPCA policies and procedures and resources are used efficiently, and finances are spent </w:t>
            </w:r>
            <w:r w:rsidRPr="00741E62">
              <w:rPr>
                <w:color w:val="211E1E"/>
                <w:spacing w:val="-2"/>
              </w:rPr>
              <w:t>prudently</w:t>
            </w:r>
          </w:p>
          <w:p w14:paraId="2F0F75EE" w14:textId="239C8CD3" w:rsidR="001E76E5" w:rsidRPr="00741E62" w:rsidRDefault="00E4495B" w:rsidP="00FA5A28">
            <w:pPr>
              <w:pStyle w:val="ListParagraph"/>
              <w:numPr>
                <w:ilvl w:val="0"/>
                <w:numId w:val="14"/>
              </w:numPr>
              <w:tabs>
                <w:tab w:val="left" w:pos="592"/>
              </w:tabs>
              <w:ind w:left="430" w:right="273"/>
            </w:pPr>
            <w:r w:rsidRPr="00741E62">
              <w:rPr>
                <w:color w:val="211E1E"/>
              </w:rPr>
              <w:t>Produce</w:t>
            </w:r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>monthly</w:t>
            </w:r>
            <w:r w:rsidRPr="00741E62">
              <w:rPr>
                <w:color w:val="211E1E"/>
                <w:spacing w:val="-8"/>
              </w:rPr>
              <w:t xml:space="preserve"> </w:t>
            </w:r>
            <w:r w:rsidRPr="00741E62">
              <w:rPr>
                <w:color w:val="211E1E"/>
              </w:rPr>
              <w:t>and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annual</w:t>
            </w:r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>reports for the Area Manager on time</w:t>
            </w:r>
          </w:p>
        </w:tc>
      </w:tr>
      <w:tr w:rsidR="001E76E5" w14:paraId="2F0F75F6" w14:textId="77777777" w:rsidTr="00FA5A28">
        <w:trPr>
          <w:trHeight w:val="2260"/>
        </w:trPr>
        <w:tc>
          <w:tcPr>
            <w:tcW w:w="4251" w:type="dxa"/>
          </w:tcPr>
          <w:p w14:paraId="4FAA8962" w14:textId="77777777" w:rsidR="00C30059" w:rsidRDefault="00C30059" w:rsidP="00FA5A28">
            <w:pPr>
              <w:tabs>
                <w:tab w:val="left" w:pos="940"/>
                <w:tab w:val="left" w:pos="980"/>
              </w:tabs>
              <w:ind w:left="140" w:right="101"/>
            </w:pPr>
            <w:r>
              <w:lastRenderedPageBreak/>
              <w:t>Adhere</w:t>
            </w:r>
            <w:r w:rsidRPr="00C30059">
              <w:rPr>
                <w:spacing w:val="-5"/>
              </w:rPr>
              <w:t xml:space="preserve"> </w:t>
            </w:r>
            <w:r>
              <w:t>to</w:t>
            </w:r>
            <w:r w:rsidRPr="00C30059">
              <w:rPr>
                <w:spacing w:val="-5"/>
              </w:rPr>
              <w:t xml:space="preserve"> </w:t>
            </w:r>
            <w:r>
              <w:t>all</w:t>
            </w:r>
            <w:r w:rsidRPr="00C30059">
              <w:rPr>
                <w:spacing w:val="-6"/>
              </w:rPr>
              <w:t xml:space="preserve"> </w:t>
            </w:r>
            <w:r>
              <w:t>aspects</w:t>
            </w:r>
            <w:r w:rsidRPr="00C30059">
              <w:rPr>
                <w:spacing w:val="-5"/>
              </w:rPr>
              <w:t xml:space="preserve"> </w:t>
            </w:r>
            <w:r>
              <w:t>of</w:t>
            </w:r>
            <w:r w:rsidRPr="00C30059">
              <w:rPr>
                <w:spacing w:val="-5"/>
              </w:rPr>
              <w:t xml:space="preserve"> </w:t>
            </w:r>
            <w:r>
              <w:t>the</w:t>
            </w:r>
            <w:r w:rsidRPr="00C30059">
              <w:rPr>
                <w:spacing w:val="-6"/>
              </w:rPr>
              <w:t xml:space="preserve"> </w:t>
            </w:r>
            <w:r>
              <w:t>Area</w:t>
            </w:r>
            <w:r w:rsidRPr="00C30059">
              <w:rPr>
                <w:spacing w:val="-5"/>
              </w:rPr>
              <w:t xml:space="preserve"> </w:t>
            </w:r>
            <w:r>
              <w:t>and Centre operational plan</w:t>
            </w:r>
          </w:p>
          <w:p w14:paraId="2F0F75F0" w14:textId="6EBFD064" w:rsidR="001E76E5" w:rsidRDefault="001E76E5" w:rsidP="00FA5A28">
            <w:pPr>
              <w:pStyle w:val="TableParagraph"/>
              <w:ind w:left="140" w:right="213" w:firstLine="0"/>
            </w:pPr>
          </w:p>
        </w:tc>
        <w:tc>
          <w:tcPr>
            <w:tcW w:w="5529" w:type="dxa"/>
          </w:tcPr>
          <w:p w14:paraId="69B5AE2C" w14:textId="77777777" w:rsidR="001323D4" w:rsidRPr="00741E62" w:rsidRDefault="001323D4" w:rsidP="00FA5A28">
            <w:pPr>
              <w:pStyle w:val="ListParagraph"/>
              <w:numPr>
                <w:ilvl w:val="0"/>
                <w:numId w:val="13"/>
              </w:numPr>
              <w:tabs>
                <w:tab w:val="left" w:pos="592"/>
              </w:tabs>
              <w:spacing w:before="1"/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Assume responsibility for all operational</w:t>
            </w:r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>aspects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of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the</w:t>
            </w:r>
            <w:r w:rsidRPr="00741E62">
              <w:rPr>
                <w:color w:val="211E1E"/>
                <w:spacing w:val="-9"/>
              </w:rPr>
              <w:t xml:space="preserve"> </w:t>
            </w:r>
            <w:proofErr w:type="spellStart"/>
            <w:r w:rsidRPr="00741E62">
              <w:rPr>
                <w:color w:val="211E1E"/>
              </w:rPr>
              <w:t>centres</w:t>
            </w:r>
            <w:proofErr w:type="spellEnd"/>
            <w:r w:rsidRPr="00741E62">
              <w:rPr>
                <w:color w:val="211E1E"/>
              </w:rPr>
              <w:t>, including capacity management.</w:t>
            </w:r>
          </w:p>
          <w:p w14:paraId="79E7CCC3" w14:textId="77777777" w:rsidR="001323D4" w:rsidRPr="00741E62" w:rsidRDefault="001323D4" w:rsidP="00FA5A28">
            <w:pPr>
              <w:pStyle w:val="ListParagraph"/>
              <w:numPr>
                <w:ilvl w:val="0"/>
                <w:numId w:val="13"/>
              </w:numPr>
              <w:tabs>
                <w:tab w:val="left" w:pos="592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 xml:space="preserve">Ensure </w:t>
            </w:r>
            <w:proofErr w:type="spellStart"/>
            <w:r w:rsidRPr="00741E62">
              <w:rPr>
                <w:color w:val="211E1E"/>
              </w:rPr>
              <w:t>centre</w:t>
            </w:r>
            <w:proofErr w:type="spellEnd"/>
            <w:r w:rsidRPr="00741E62">
              <w:rPr>
                <w:color w:val="211E1E"/>
              </w:rPr>
              <w:t xml:space="preserve"> is maintained in a tidy, welcoming</w:t>
            </w:r>
            <w:r w:rsidRPr="00741E62">
              <w:rPr>
                <w:color w:val="211E1E"/>
                <w:spacing w:val="-5"/>
              </w:rPr>
              <w:t xml:space="preserve"> </w:t>
            </w:r>
            <w:r w:rsidRPr="00741E62">
              <w:rPr>
                <w:color w:val="211E1E"/>
              </w:rPr>
              <w:t>and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safe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state</w:t>
            </w:r>
            <w:r w:rsidRPr="00741E62">
              <w:rPr>
                <w:color w:val="211E1E"/>
                <w:spacing w:val="-6"/>
              </w:rPr>
              <w:t xml:space="preserve"> </w:t>
            </w:r>
            <w:r w:rsidRPr="00741E62">
              <w:rPr>
                <w:color w:val="211E1E"/>
              </w:rPr>
              <w:t>and</w:t>
            </w:r>
            <w:r w:rsidRPr="00741E62">
              <w:rPr>
                <w:color w:val="211E1E"/>
                <w:spacing w:val="-7"/>
              </w:rPr>
              <w:t xml:space="preserve"> </w:t>
            </w:r>
            <w:r w:rsidRPr="00741E62">
              <w:rPr>
                <w:color w:val="211E1E"/>
              </w:rPr>
              <w:t>that</w:t>
            </w:r>
            <w:r w:rsidRPr="00741E62">
              <w:rPr>
                <w:color w:val="211E1E"/>
                <w:spacing w:val="-6"/>
              </w:rPr>
              <w:t xml:space="preserve"> </w:t>
            </w:r>
            <w:r w:rsidRPr="00741E62">
              <w:rPr>
                <w:color w:val="211E1E"/>
              </w:rPr>
              <w:t>any issues are addressed promptly</w:t>
            </w:r>
          </w:p>
          <w:p w14:paraId="2F0F75F5" w14:textId="0FC247A4" w:rsidR="001E76E5" w:rsidRPr="00741E62" w:rsidRDefault="001323D4" w:rsidP="00FA5A28">
            <w:pPr>
              <w:pStyle w:val="ListParagraph"/>
              <w:numPr>
                <w:ilvl w:val="0"/>
                <w:numId w:val="13"/>
              </w:numPr>
              <w:tabs>
                <w:tab w:val="left" w:pos="592"/>
              </w:tabs>
              <w:spacing w:line="237" w:lineRule="auto"/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Ensure that minimum (and where possible, best practice) standards of animal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care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are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deployed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 xml:space="preserve">throughout the </w:t>
            </w:r>
            <w:proofErr w:type="spellStart"/>
            <w:r w:rsidRPr="00741E62">
              <w:rPr>
                <w:color w:val="211E1E"/>
              </w:rPr>
              <w:t>centres</w:t>
            </w:r>
            <w:proofErr w:type="spellEnd"/>
            <w:r w:rsidRPr="00741E62">
              <w:rPr>
                <w:color w:val="211E1E"/>
              </w:rPr>
              <w:t xml:space="preserve"> and ensure the </w:t>
            </w:r>
            <w:proofErr w:type="spellStart"/>
            <w:r w:rsidRPr="00741E62">
              <w:rPr>
                <w:color w:val="211E1E"/>
              </w:rPr>
              <w:t>centre</w:t>
            </w:r>
            <w:proofErr w:type="spellEnd"/>
            <w:r w:rsidRPr="00741E62">
              <w:rPr>
                <w:color w:val="211E1E"/>
              </w:rPr>
              <w:t xml:space="preserve"> meets SPCA's 'Minimum Centre </w:t>
            </w:r>
            <w:r w:rsidRPr="00741E62">
              <w:rPr>
                <w:color w:val="211E1E"/>
                <w:spacing w:val="-2"/>
              </w:rPr>
              <w:t>Standards'</w:t>
            </w:r>
          </w:p>
        </w:tc>
      </w:tr>
      <w:tr w:rsidR="001E76E5" w14:paraId="2F0F75FB" w14:textId="77777777" w:rsidTr="00FA5A28">
        <w:trPr>
          <w:trHeight w:val="2264"/>
        </w:trPr>
        <w:tc>
          <w:tcPr>
            <w:tcW w:w="4251" w:type="dxa"/>
          </w:tcPr>
          <w:p w14:paraId="41EA226A" w14:textId="77777777" w:rsidR="005A6B25" w:rsidRDefault="005A6B25" w:rsidP="00FA5A28">
            <w:pPr>
              <w:tabs>
                <w:tab w:val="left" w:pos="940"/>
                <w:tab w:val="left" w:pos="980"/>
              </w:tabs>
              <w:ind w:left="140" w:right="210"/>
            </w:pPr>
            <w:r>
              <w:t>Manage</w:t>
            </w:r>
            <w:r w:rsidRPr="008A5EB5">
              <w:rPr>
                <w:spacing w:val="-13"/>
              </w:rPr>
              <w:t xml:space="preserve"> </w:t>
            </w:r>
            <w:r>
              <w:t>effective</w:t>
            </w:r>
            <w:r w:rsidRPr="008A5EB5">
              <w:rPr>
                <w:spacing w:val="-12"/>
              </w:rPr>
              <w:t xml:space="preserve"> </w:t>
            </w:r>
            <w:r>
              <w:t>relationships</w:t>
            </w:r>
            <w:r w:rsidRPr="008A5EB5">
              <w:rPr>
                <w:spacing w:val="-13"/>
              </w:rPr>
              <w:t xml:space="preserve"> </w:t>
            </w:r>
            <w:r>
              <w:t xml:space="preserve">with </w:t>
            </w:r>
            <w:r w:rsidRPr="008A5EB5">
              <w:rPr>
                <w:spacing w:val="-2"/>
              </w:rPr>
              <w:t>Inspectorate</w:t>
            </w:r>
          </w:p>
          <w:p w14:paraId="2F0F75F7" w14:textId="10DE798F" w:rsidR="001E76E5" w:rsidRDefault="001E76E5" w:rsidP="00FA5A28">
            <w:pPr>
              <w:pStyle w:val="TableParagraph"/>
              <w:ind w:left="140" w:right="213" w:firstLine="0"/>
            </w:pPr>
          </w:p>
        </w:tc>
        <w:tc>
          <w:tcPr>
            <w:tcW w:w="5529" w:type="dxa"/>
          </w:tcPr>
          <w:p w14:paraId="724D0772" w14:textId="77777777" w:rsidR="00ED514A" w:rsidRPr="00741E62" w:rsidRDefault="00ED514A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 w:hanging="358"/>
              <w:rPr>
                <w:color w:val="211E1E"/>
              </w:rPr>
            </w:pPr>
            <w:r w:rsidRPr="00741E62">
              <w:rPr>
                <w:color w:val="211E1E"/>
              </w:rPr>
              <w:t xml:space="preserve">Work collaboratively with the Inspectorate team and manage Centre capacity to ensure seamless inflow and outflow of Inspectorate animals through the </w:t>
            </w:r>
            <w:proofErr w:type="spellStart"/>
            <w:r w:rsidRPr="00741E62">
              <w:rPr>
                <w:color w:val="211E1E"/>
              </w:rPr>
              <w:t>centres</w:t>
            </w:r>
            <w:proofErr w:type="spellEnd"/>
            <w:r w:rsidRPr="00741E62">
              <w:rPr>
                <w:color w:val="211E1E"/>
              </w:rPr>
              <w:t xml:space="preserve"> following established protocols and legal framework</w:t>
            </w:r>
          </w:p>
          <w:p w14:paraId="2F0F75FA" w14:textId="3902AA69" w:rsidR="001E76E5" w:rsidRPr="00FA5A28" w:rsidRDefault="00ED514A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line="235" w:lineRule="auto"/>
              <w:ind w:left="430" w:right="273" w:hanging="358"/>
              <w:rPr>
                <w:color w:val="211E1E"/>
              </w:rPr>
            </w:pPr>
            <w:r w:rsidRPr="00741E62">
              <w:rPr>
                <w:color w:val="211E1E"/>
              </w:rPr>
              <w:t>Manage animals in line with instructions from the Inspectorate to support prosecutions and investigation</w:t>
            </w:r>
            <w:r w:rsidR="00FA5A28">
              <w:rPr>
                <w:color w:val="211E1E"/>
              </w:rPr>
              <w:t>s</w:t>
            </w:r>
          </w:p>
        </w:tc>
      </w:tr>
      <w:tr w:rsidR="004F5B40" w14:paraId="1024ED86" w14:textId="77777777" w:rsidTr="00E50301">
        <w:trPr>
          <w:trHeight w:val="1365"/>
        </w:trPr>
        <w:tc>
          <w:tcPr>
            <w:tcW w:w="4251" w:type="dxa"/>
          </w:tcPr>
          <w:p w14:paraId="0320D71D" w14:textId="77777777" w:rsidR="004F5B40" w:rsidRDefault="004F5B40" w:rsidP="00FA5A28">
            <w:pPr>
              <w:tabs>
                <w:tab w:val="left" w:pos="940"/>
                <w:tab w:val="left" w:pos="980"/>
              </w:tabs>
              <w:ind w:left="140" w:right="2"/>
            </w:pPr>
            <w:r>
              <w:t>Promote local fundraising initiatives and build/maintain strong relationships</w:t>
            </w:r>
            <w:r w:rsidRPr="00327298">
              <w:rPr>
                <w:spacing w:val="-10"/>
              </w:rPr>
              <w:t xml:space="preserve"> </w:t>
            </w:r>
            <w:r>
              <w:t>with</w:t>
            </w:r>
            <w:r w:rsidRPr="00327298">
              <w:rPr>
                <w:spacing w:val="-10"/>
              </w:rPr>
              <w:t xml:space="preserve"> </w:t>
            </w:r>
            <w:r>
              <w:t>key</w:t>
            </w:r>
            <w:r w:rsidRPr="00327298">
              <w:rPr>
                <w:spacing w:val="-10"/>
              </w:rPr>
              <w:t xml:space="preserve"> </w:t>
            </w:r>
            <w:r>
              <w:t>stakeholders</w:t>
            </w:r>
            <w:r w:rsidRPr="00327298">
              <w:rPr>
                <w:spacing w:val="-10"/>
              </w:rPr>
              <w:t xml:space="preserve"> </w:t>
            </w:r>
            <w:r>
              <w:t>in the local community</w:t>
            </w:r>
          </w:p>
          <w:p w14:paraId="1DE914F5" w14:textId="77777777" w:rsidR="004F5B40" w:rsidRDefault="004F5B40" w:rsidP="00FA5A28">
            <w:pPr>
              <w:tabs>
                <w:tab w:val="left" w:pos="940"/>
                <w:tab w:val="left" w:pos="980"/>
              </w:tabs>
              <w:ind w:left="140" w:right="210"/>
            </w:pPr>
          </w:p>
        </w:tc>
        <w:tc>
          <w:tcPr>
            <w:tcW w:w="5529" w:type="dxa"/>
          </w:tcPr>
          <w:p w14:paraId="11D5AEEF" w14:textId="77777777" w:rsidR="004F5B40" w:rsidRPr="00741E62" w:rsidRDefault="004F5B4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 w:hanging="358"/>
              <w:rPr>
                <w:color w:val="211E1E"/>
              </w:rPr>
            </w:pPr>
            <w:r w:rsidRPr="00741E62">
              <w:rPr>
                <w:color w:val="211E1E"/>
              </w:rPr>
              <w:t>Work with the Area Manager and Marketing and Fundraising team in developing and delivering local fundraising initiatives where resources allow</w:t>
            </w:r>
          </w:p>
          <w:p w14:paraId="4DA4CC95" w14:textId="77777777" w:rsidR="004F5B40" w:rsidRPr="00741E62" w:rsidRDefault="004F5B4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5"/>
              </w:tabs>
              <w:ind w:left="430" w:right="273"/>
              <w:rPr>
                <w:color w:val="211E1E"/>
              </w:rPr>
            </w:pPr>
            <w:r w:rsidRPr="00741E62">
              <w:rPr>
                <w:color w:val="211E1E"/>
              </w:rPr>
              <w:t>Work with local fundraising volunteers to implement national fundraising at a local level</w:t>
            </w:r>
          </w:p>
          <w:p w14:paraId="46494E17" w14:textId="77777777" w:rsidR="004F5B40" w:rsidRPr="00741E62" w:rsidRDefault="004F5B4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5"/>
              </w:tabs>
              <w:spacing w:line="242" w:lineRule="auto"/>
              <w:ind w:left="430" w:right="273"/>
              <w:rPr>
                <w:color w:val="211E1E"/>
              </w:rPr>
            </w:pPr>
            <w:r w:rsidRPr="00741E62">
              <w:rPr>
                <w:color w:val="211E1E"/>
              </w:rPr>
              <w:t>Build strong and effective relationships with local supporters to enable effective local fundraising, and that SPCA brand and purpose remains “top of mind” in the community</w:t>
            </w:r>
          </w:p>
          <w:p w14:paraId="054599A8" w14:textId="77777777" w:rsidR="004F5B40" w:rsidRPr="00741E62" w:rsidRDefault="004F5B4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 w:hanging="358"/>
              <w:rPr>
                <w:color w:val="211E1E"/>
              </w:rPr>
            </w:pPr>
            <w:r w:rsidRPr="00741E62">
              <w:rPr>
                <w:color w:val="211E1E"/>
              </w:rPr>
              <w:t>Ensure education, advice and literature is offered to owners/carers of animals to improve or maintain the welfare of animals</w:t>
            </w:r>
          </w:p>
          <w:p w14:paraId="5A247894" w14:textId="77777777" w:rsidR="004F5B40" w:rsidRPr="00741E62" w:rsidRDefault="004F5B4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/>
              <w:rPr>
                <w:color w:val="211E1E"/>
              </w:rPr>
            </w:pPr>
            <w:r w:rsidRPr="00741E62">
              <w:rPr>
                <w:color w:val="211E1E"/>
              </w:rPr>
              <w:t xml:space="preserve">Promote positive </w:t>
            </w:r>
            <w:proofErr w:type="gramStart"/>
            <w:r w:rsidRPr="00741E62">
              <w:rPr>
                <w:color w:val="211E1E"/>
              </w:rPr>
              <w:t>collaborative working</w:t>
            </w:r>
            <w:proofErr w:type="gramEnd"/>
            <w:r w:rsidRPr="00741E62">
              <w:rPr>
                <w:color w:val="211E1E"/>
              </w:rPr>
              <w:t xml:space="preserve"> approach with Animal Welfare Agencies to improve animal welfare in the community</w:t>
            </w:r>
          </w:p>
          <w:p w14:paraId="4432A899" w14:textId="77777777" w:rsidR="004F5B40" w:rsidRPr="00741E62" w:rsidRDefault="004F5B4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/>
              <w:rPr>
                <w:color w:val="211E1E"/>
              </w:rPr>
            </w:pPr>
            <w:r w:rsidRPr="00741E62">
              <w:rPr>
                <w:color w:val="211E1E"/>
              </w:rPr>
              <w:t>Ensure all activities and agreements are in line with SPCA mission</w:t>
            </w:r>
          </w:p>
          <w:p w14:paraId="667ABF76" w14:textId="77777777" w:rsidR="004F5B40" w:rsidRPr="00741E62" w:rsidRDefault="004F5B4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/>
              <w:rPr>
                <w:color w:val="211E1E"/>
              </w:rPr>
            </w:pPr>
            <w:r w:rsidRPr="00741E62">
              <w:rPr>
                <w:color w:val="211E1E"/>
              </w:rPr>
              <w:t xml:space="preserve">Present and promote the work of SPCA positively in all interactions with members of the public to build and maintain a </w:t>
            </w:r>
            <w:proofErr w:type="spellStart"/>
            <w:r w:rsidRPr="00741E62">
              <w:rPr>
                <w:color w:val="211E1E"/>
              </w:rPr>
              <w:t>favourable</w:t>
            </w:r>
            <w:proofErr w:type="spellEnd"/>
            <w:r w:rsidRPr="00741E62">
              <w:rPr>
                <w:color w:val="211E1E"/>
              </w:rPr>
              <w:t xml:space="preserve"> Centre profile and reputation</w:t>
            </w:r>
          </w:p>
          <w:p w14:paraId="0E0FEF75" w14:textId="77777777" w:rsidR="004F5B40" w:rsidRPr="00741E62" w:rsidRDefault="004F5B4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/>
              <w:rPr>
                <w:color w:val="211E1E"/>
              </w:rPr>
            </w:pPr>
            <w:r w:rsidRPr="00741E62">
              <w:rPr>
                <w:color w:val="211E1E"/>
              </w:rPr>
              <w:t>Provide a point of contact for Local Fundraisers</w:t>
            </w:r>
          </w:p>
          <w:p w14:paraId="146209F6" w14:textId="77777777" w:rsidR="004F5B40" w:rsidRPr="00741E62" w:rsidRDefault="004F5B4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 w:hanging="358"/>
              <w:rPr>
                <w:color w:val="211E1E"/>
              </w:rPr>
            </w:pPr>
            <w:r w:rsidRPr="00741E62">
              <w:rPr>
                <w:color w:val="211E1E"/>
              </w:rPr>
              <w:t>Ensure customer service standards are at a high level and result in positive customer experiences</w:t>
            </w:r>
          </w:p>
        </w:tc>
      </w:tr>
      <w:tr w:rsidR="004F5B40" w14:paraId="76A15695" w14:textId="77777777" w:rsidTr="00E4495B">
        <w:trPr>
          <w:trHeight w:val="1365"/>
        </w:trPr>
        <w:tc>
          <w:tcPr>
            <w:tcW w:w="4251" w:type="dxa"/>
          </w:tcPr>
          <w:p w14:paraId="27A518E8" w14:textId="61211370" w:rsidR="004F5B40" w:rsidRDefault="0056361C" w:rsidP="00FA5A28">
            <w:pPr>
              <w:tabs>
                <w:tab w:val="left" w:pos="940"/>
                <w:tab w:val="left" w:pos="980"/>
              </w:tabs>
              <w:ind w:left="140" w:right="210"/>
            </w:pPr>
            <w:r>
              <w:t xml:space="preserve">Proactively manages Centre </w:t>
            </w:r>
            <w:r w:rsidR="00485630">
              <w:t>volunteer and foster networks</w:t>
            </w:r>
          </w:p>
        </w:tc>
        <w:tc>
          <w:tcPr>
            <w:tcW w:w="5529" w:type="dxa"/>
          </w:tcPr>
          <w:p w14:paraId="11C11E19" w14:textId="77777777" w:rsidR="00974055" w:rsidRPr="00741E62" w:rsidRDefault="00974055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7"/>
              </w:tabs>
              <w:ind w:left="430" w:right="273" w:hanging="358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Ensure appropriate recruitment, induction,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training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and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mentoring,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as well as retention, of local volunteers and fosterers</w:t>
            </w:r>
          </w:p>
          <w:p w14:paraId="38AC50B1" w14:textId="77777777" w:rsidR="00974055" w:rsidRPr="00741E62" w:rsidRDefault="00974055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7"/>
              </w:tabs>
              <w:ind w:left="430" w:right="273" w:hanging="358"/>
              <w:rPr>
                <w:rFonts w:ascii="Symbol" w:hAnsi="Symbol"/>
              </w:rPr>
            </w:pPr>
            <w:r w:rsidRPr="00741E62">
              <w:t>Ensures</w:t>
            </w:r>
            <w:r w:rsidRPr="00741E62">
              <w:rPr>
                <w:spacing w:val="-8"/>
              </w:rPr>
              <w:t xml:space="preserve"> </w:t>
            </w:r>
            <w:r w:rsidRPr="00741E62">
              <w:t>safety,</w:t>
            </w:r>
            <w:r w:rsidRPr="00741E62">
              <w:rPr>
                <w:spacing w:val="-8"/>
              </w:rPr>
              <w:t xml:space="preserve"> </w:t>
            </w:r>
            <w:r w:rsidRPr="00741E62">
              <w:t>support</w:t>
            </w:r>
            <w:r w:rsidRPr="00741E62">
              <w:rPr>
                <w:spacing w:val="-7"/>
              </w:rPr>
              <w:t xml:space="preserve"> </w:t>
            </w:r>
            <w:r w:rsidRPr="00741E62">
              <w:t>and</w:t>
            </w:r>
            <w:r w:rsidRPr="00741E62">
              <w:rPr>
                <w:spacing w:val="-8"/>
              </w:rPr>
              <w:t xml:space="preserve"> </w:t>
            </w:r>
            <w:r w:rsidRPr="00741E62">
              <w:t>wellbeing</w:t>
            </w:r>
            <w:r w:rsidRPr="00741E62">
              <w:rPr>
                <w:spacing w:val="-7"/>
              </w:rPr>
              <w:t xml:space="preserve"> </w:t>
            </w:r>
            <w:r w:rsidRPr="00741E62">
              <w:t xml:space="preserve">of volunteers working in the </w:t>
            </w:r>
            <w:proofErr w:type="spellStart"/>
            <w:r w:rsidRPr="00741E62">
              <w:t>centre</w:t>
            </w:r>
            <w:proofErr w:type="spellEnd"/>
            <w:r w:rsidRPr="00741E62">
              <w:t>.</w:t>
            </w:r>
          </w:p>
          <w:p w14:paraId="45A06533" w14:textId="77777777" w:rsidR="00974055" w:rsidRPr="00741E62" w:rsidRDefault="00974055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7"/>
              </w:tabs>
              <w:ind w:left="430" w:right="273" w:hanging="358"/>
              <w:rPr>
                <w:rFonts w:ascii="Symbol" w:hAnsi="Symbol"/>
              </w:rPr>
            </w:pPr>
            <w:proofErr w:type="gramStart"/>
            <w:r w:rsidRPr="00741E62">
              <w:t>Ensures</w:t>
            </w:r>
            <w:proofErr w:type="gramEnd"/>
            <w:r w:rsidRPr="00741E62">
              <w:rPr>
                <w:spacing w:val="-3"/>
              </w:rPr>
              <w:t xml:space="preserve"> </w:t>
            </w:r>
            <w:r w:rsidRPr="00741E62">
              <w:t>duties</w:t>
            </w:r>
            <w:r w:rsidRPr="00741E62">
              <w:rPr>
                <w:spacing w:val="-3"/>
              </w:rPr>
              <w:t xml:space="preserve"> </w:t>
            </w:r>
            <w:r w:rsidRPr="00741E62">
              <w:t>and</w:t>
            </w:r>
            <w:r w:rsidRPr="00741E62">
              <w:rPr>
                <w:spacing w:val="-3"/>
              </w:rPr>
              <w:t xml:space="preserve"> </w:t>
            </w:r>
            <w:r w:rsidRPr="00741E62">
              <w:t>tasks</w:t>
            </w:r>
            <w:r w:rsidRPr="00741E62">
              <w:rPr>
                <w:spacing w:val="-3"/>
              </w:rPr>
              <w:t xml:space="preserve"> </w:t>
            </w:r>
            <w:proofErr w:type="gramStart"/>
            <w:r w:rsidRPr="00741E62">
              <w:t>being</w:t>
            </w:r>
            <w:proofErr w:type="gramEnd"/>
            <w:r w:rsidRPr="00741E62">
              <w:rPr>
                <w:spacing w:val="-2"/>
              </w:rPr>
              <w:t xml:space="preserve"> </w:t>
            </w:r>
            <w:r w:rsidRPr="00741E62">
              <w:t>carried</w:t>
            </w:r>
            <w:r w:rsidRPr="00741E62">
              <w:rPr>
                <w:spacing w:val="-3"/>
              </w:rPr>
              <w:t xml:space="preserve"> </w:t>
            </w:r>
            <w:r w:rsidRPr="00741E62">
              <w:t>out</w:t>
            </w:r>
            <w:r w:rsidRPr="00741E62">
              <w:rPr>
                <w:spacing w:val="-2"/>
              </w:rPr>
              <w:t xml:space="preserve"> </w:t>
            </w:r>
            <w:r w:rsidRPr="00741E62">
              <w:t>by volunteers</w:t>
            </w:r>
            <w:r w:rsidRPr="00741E62">
              <w:rPr>
                <w:spacing w:val="-5"/>
              </w:rPr>
              <w:t xml:space="preserve"> </w:t>
            </w:r>
            <w:r w:rsidRPr="00741E62">
              <w:t>are</w:t>
            </w:r>
            <w:r w:rsidRPr="00741E62">
              <w:rPr>
                <w:spacing w:val="-5"/>
              </w:rPr>
              <w:t xml:space="preserve"> </w:t>
            </w:r>
            <w:r w:rsidRPr="00741E62">
              <w:t>being</w:t>
            </w:r>
            <w:r w:rsidRPr="00741E62">
              <w:rPr>
                <w:spacing w:val="-5"/>
              </w:rPr>
              <w:t xml:space="preserve"> </w:t>
            </w:r>
            <w:r w:rsidRPr="00741E62">
              <w:t>carried</w:t>
            </w:r>
            <w:r w:rsidRPr="00741E62">
              <w:rPr>
                <w:spacing w:val="-5"/>
              </w:rPr>
              <w:t xml:space="preserve"> </w:t>
            </w:r>
            <w:r w:rsidRPr="00741E62">
              <w:t>out</w:t>
            </w:r>
            <w:r w:rsidRPr="00741E62">
              <w:rPr>
                <w:spacing w:val="-5"/>
              </w:rPr>
              <w:t xml:space="preserve"> </w:t>
            </w:r>
            <w:r w:rsidRPr="00741E62">
              <w:t>in</w:t>
            </w:r>
            <w:r w:rsidRPr="00741E62">
              <w:rPr>
                <w:spacing w:val="-5"/>
              </w:rPr>
              <w:t xml:space="preserve"> </w:t>
            </w:r>
            <w:r w:rsidRPr="00741E62">
              <w:t>a</w:t>
            </w:r>
            <w:r w:rsidRPr="00741E62">
              <w:rPr>
                <w:spacing w:val="-5"/>
              </w:rPr>
              <w:t xml:space="preserve"> </w:t>
            </w:r>
            <w:r w:rsidRPr="00741E62">
              <w:t>safe</w:t>
            </w:r>
            <w:r w:rsidRPr="00741E62">
              <w:rPr>
                <w:spacing w:val="-5"/>
              </w:rPr>
              <w:t xml:space="preserve"> </w:t>
            </w:r>
            <w:r w:rsidRPr="00741E62">
              <w:t>and appropriate manner.</w:t>
            </w:r>
          </w:p>
          <w:p w14:paraId="03B94BE6" w14:textId="1A651CBD" w:rsidR="004F5B40" w:rsidRPr="00741E62" w:rsidRDefault="00C23D72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 w:hanging="358"/>
              <w:rPr>
                <w:color w:val="211E1E"/>
              </w:rPr>
            </w:pPr>
            <w:r w:rsidRPr="00741E62">
              <w:rPr>
                <w:color w:val="211E1E"/>
              </w:rPr>
              <w:t>Professional in all interactions with SPCA volunteers</w:t>
            </w:r>
          </w:p>
        </w:tc>
      </w:tr>
      <w:tr w:rsidR="004F5B40" w14:paraId="0E58D542" w14:textId="77777777" w:rsidTr="00E4495B">
        <w:trPr>
          <w:trHeight w:val="1365"/>
        </w:trPr>
        <w:tc>
          <w:tcPr>
            <w:tcW w:w="4251" w:type="dxa"/>
          </w:tcPr>
          <w:p w14:paraId="04B0232B" w14:textId="77777777" w:rsidR="001A4F3C" w:rsidRDefault="001A4F3C" w:rsidP="00FA5A28">
            <w:pPr>
              <w:tabs>
                <w:tab w:val="left" w:pos="940"/>
                <w:tab w:val="left" w:pos="980"/>
              </w:tabs>
              <w:spacing w:before="1"/>
              <w:ind w:left="140" w:right="149"/>
            </w:pPr>
            <w:r>
              <w:t>Manage the Centre team (staff and volunteers).</w:t>
            </w:r>
            <w:r w:rsidRPr="00D05639">
              <w:rPr>
                <w:spacing w:val="-9"/>
              </w:rPr>
              <w:t xml:space="preserve"> </w:t>
            </w:r>
            <w:r>
              <w:t>Support</w:t>
            </w:r>
            <w:r w:rsidRPr="00D05639">
              <w:rPr>
                <w:spacing w:val="-9"/>
              </w:rPr>
              <w:t xml:space="preserve"> </w:t>
            </w:r>
            <w:r>
              <w:t>and</w:t>
            </w:r>
            <w:r w:rsidRPr="00D05639">
              <w:rPr>
                <w:spacing w:val="-10"/>
              </w:rPr>
              <w:t xml:space="preserve"> </w:t>
            </w:r>
            <w:r>
              <w:t>promote</w:t>
            </w:r>
            <w:r w:rsidRPr="00D05639">
              <w:rPr>
                <w:spacing w:val="-9"/>
              </w:rPr>
              <w:t xml:space="preserve"> </w:t>
            </w:r>
            <w:r>
              <w:t>a collaborative culture</w:t>
            </w:r>
          </w:p>
          <w:p w14:paraId="1BE05CF8" w14:textId="77777777" w:rsidR="004F5B40" w:rsidRDefault="004F5B40" w:rsidP="00FA5A28">
            <w:pPr>
              <w:tabs>
                <w:tab w:val="left" w:pos="940"/>
                <w:tab w:val="left" w:pos="980"/>
              </w:tabs>
              <w:ind w:left="140" w:right="210"/>
            </w:pPr>
          </w:p>
        </w:tc>
        <w:tc>
          <w:tcPr>
            <w:tcW w:w="5529" w:type="dxa"/>
          </w:tcPr>
          <w:p w14:paraId="4881ACF9" w14:textId="77777777" w:rsidR="00080480" w:rsidRPr="00741E62" w:rsidRDefault="0008048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600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Manage</w:t>
            </w:r>
            <w:r w:rsidRPr="00741E62">
              <w:rPr>
                <w:color w:val="211E1E"/>
                <w:spacing w:val="-2"/>
              </w:rPr>
              <w:t xml:space="preserve"> </w:t>
            </w:r>
            <w:r w:rsidRPr="00741E62">
              <w:rPr>
                <w:color w:val="211E1E"/>
              </w:rPr>
              <w:t>and</w:t>
            </w:r>
            <w:r w:rsidRPr="00741E62">
              <w:rPr>
                <w:color w:val="211E1E"/>
                <w:spacing w:val="-3"/>
              </w:rPr>
              <w:t xml:space="preserve"> </w:t>
            </w:r>
            <w:r w:rsidRPr="00741E62">
              <w:rPr>
                <w:color w:val="211E1E"/>
              </w:rPr>
              <w:t>develop</w:t>
            </w:r>
            <w:r w:rsidRPr="00741E62">
              <w:rPr>
                <w:color w:val="211E1E"/>
                <w:spacing w:val="-2"/>
              </w:rPr>
              <w:t xml:space="preserve"> </w:t>
            </w:r>
            <w:r w:rsidRPr="00741E62">
              <w:rPr>
                <w:color w:val="211E1E"/>
              </w:rPr>
              <w:t>the</w:t>
            </w:r>
            <w:r w:rsidRPr="00741E62">
              <w:rPr>
                <w:color w:val="211E1E"/>
                <w:spacing w:val="-2"/>
              </w:rPr>
              <w:t xml:space="preserve"> </w:t>
            </w:r>
            <w:r w:rsidRPr="00741E62">
              <w:rPr>
                <w:color w:val="211E1E"/>
              </w:rPr>
              <w:t>Centre</w:t>
            </w:r>
            <w:r w:rsidRPr="00741E62">
              <w:rPr>
                <w:color w:val="211E1E"/>
                <w:spacing w:val="-2"/>
              </w:rPr>
              <w:t xml:space="preserve"> </w:t>
            </w:r>
            <w:r w:rsidRPr="00741E62">
              <w:rPr>
                <w:color w:val="211E1E"/>
              </w:rPr>
              <w:t>team ensuring harmonious relationships between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local</w:t>
            </w:r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>staff,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other</w:t>
            </w:r>
            <w:r w:rsidRPr="00741E62">
              <w:rPr>
                <w:color w:val="211E1E"/>
                <w:spacing w:val="-9"/>
              </w:rPr>
              <w:t xml:space="preserve"> </w:t>
            </w:r>
            <w:proofErr w:type="spellStart"/>
            <w:r w:rsidRPr="00741E62">
              <w:rPr>
                <w:color w:val="211E1E"/>
              </w:rPr>
              <w:t>Centres</w:t>
            </w:r>
            <w:proofErr w:type="spellEnd"/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>and between Areas</w:t>
            </w:r>
          </w:p>
          <w:p w14:paraId="31D5A519" w14:textId="77777777" w:rsidR="00080480" w:rsidRPr="00741E62" w:rsidRDefault="0008048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600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Ensure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critical</w:t>
            </w:r>
            <w:r w:rsidRPr="00741E62">
              <w:rPr>
                <w:color w:val="211E1E"/>
                <w:spacing w:val="-11"/>
              </w:rPr>
              <w:t xml:space="preserve"> </w:t>
            </w:r>
            <w:r w:rsidRPr="00741E62">
              <w:rPr>
                <w:color w:val="211E1E"/>
              </w:rPr>
              <w:t>people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practices</w:t>
            </w:r>
            <w:r w:rsidRPr="00741E62">
              <w:rPr>
                <w:color w:val="211E1E"/>
                <w:spacing w:val="-10"/>
              </w:rPr>
              <w:t xml:space="preserve"> </w:t>
            </w:r>
            <w:r w:rsidRPr="00741E62">
              <w:rPr>
                <w:color w:val="211E1E"/>
              </w:rPr>
              <w:t>(e.g. recruitment, performance management, training and development, recognition, etc.) are effectively applied and reflect acceptable employment practices.</w:t>
            </w:r>
          </w:p>
          <w:p w14:paraId="6C2B8559" w14:textId="77777777" w:rsidR="00080480" w:rsidRPr="00741E62" w:rsidRDefault="0008048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600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Ensure</w:t>
            </w:r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>any</w:t>
            </w:r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>significant</w:t>
            </w:r>
            <w:r w:rsidRPr="00741E62">
              <w:rPr>
                <w:color w:val="211E1E"/>
                <w:spacing w:val="-9"/>
              </w:rPr>
              <w:t xml:space="preserve"> </w:t>
            </w:r>
            <w:proofErr w:type="gramStart"/>
            <w:r w:rsidRPr="00741E62">
              <w:rPr>
                <w:color w:val="211E1E"/>
              </w:rPr>
              <w:t>people</w:t>
            </w:r>
            <w:proofErr w:type="gramEnd"/>
            <w:r w:rsidRPr="00741E62">
              <w:rPr>
                <w:color w:val="211E1E"/>
                <w:spacing w:val="-9"/>
              </w:rPr>
              <w:t xml:space="preserve"> </w:t>
            </w:r>
            <w:r w:rsidRPr="00741E62">
              <w:rPr>
                <w:color w:val="211E1E"/>
              </w:rPr>
              <w:t xml:space="preserve">concerns are escalated </w:t>
            </w:r>
            <w:r w:rsidRPr="00741E62">
              <w:rPr>
                <w:color w:val="211E1E"/>
              </w:rPr>
              <w:lastRenderedPageBreak/>
              <w:t>to the Area Manager</w:t>
            </w:r>
            <w:r w:rsidRPr="00741E62">
              <w:rPr>
                <w:color w:val="211E1E"/>
                <w:spacing w:val="40"/>
              </w:rPr>
              <w:t xml:space="preserve"> </w:t>
            </w:r>
            <w:r w:rsidRPr="00741E62">
              <w:rPr>
                <w:color w:val="211E1E"/>
              </w:rPr>
              <w:t>and Regional HR Advisor before any formal action being taken</w:t>
            </w:r>
          </w:p>
          <w:p w14:paraId="5CA79C4B" w14:textId="40F25D6E" w:rsidR="00080480" w:rsidRPr="00741E62" w:rsidRDefault="0008048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600"/>
              </w:tabs>
              <w:ind w:left="430" w:right="273"/>
              <w:rPr>
                <w:rFonts w:ascii="Symbol" w:hAnsi="Symbol"/>
                <w:color w:val="211E1E"/>
              </w:rPr>
            </w:pPr>
            <w:r w:rsidRPr="00741E62">
              <w:rPr>
                <w:color w:val="211E1E"/>
              </w:rPr>
              <w:t>Ensure optimum employee and volunteer</w:t>
            </w:r>
            <w:r w:rsidRPr="00741E62">
              <w:rPr>
                <w:color w:val="211E1E"/>
                <w:spacing w:val="-12"/>
              </w:rPr>
              <w:t xml:space="preserve"> </w:t>
            </w:r>
            <w:r w:rsidRPr="00741E62">
              <w:rPr>
                <w:color w:val="211E1E"/>
              </w:rPr>
              <w:t>engagement,</w:t>
            </w:r>
            <w:r w:rsidRPr="00741E62">
              <w:rPr>
                <w:color w:val="211E1E"/>
                <w:spacing w:val="-12"/>
              </w:rPr>
              <w:t xml:space="preserve"> </w:t>
            </w:r>
            <w:r w:rsidRPr="00741E62">
              <w:rPr>
                <w:color w:val="211E1E"/>
              </w:rPr>
              <w:t>training</w:t>
            </w:r>
            <w:r w:rsidRPr="00741E62">
              <w:rPr>
                <w:color w:val="211E1E"/>
                <w:spacing w:val="-12"/>
              </w:rPr>
              <w:t xml:space="preserve"> </w:t>
            </w:r>
            <w:r w:rsidRPr="00741E62">
              <w:rPr>
                <w:color w:val="211E1E"/>
              </w:rPr>
              <w:t>and retention</w:t>
            </w:r>
          </w:p>
          <w:p w14:paraId="02BE218F" w14:textId="77777777" w:rsidR="002A7CE0" w:rsidRPr="00741E62" w:rsidRDefault="002A7CE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600"/>
              </w:tabs>
              <w:ind w:left="430" w:right="273"/>
              <w:rPr>
                <w:rFonts w:asciiTheme="minorHAnsi" w:hAnsiTheme="minorHAnsi" w:cstheme="minorHAnsi"/>
                <w:color w:val="211E1E"/>
              </w:rPr>
            </w:pPr>
            <w:r w:rsidRPr="00741E62">
              <w:rPr>
                <w:rFonts w:asciiTheme="minorHAnsi" w:hAnsiTheme="minorHAnsi" w:cstheme="minorHAnsi"/>
                <w:color w:val="211E1E"/>
              </w:rPr>
              <w:t>Apply SPCA's policies and procedures to support a high performing workforce, including a culture of health, safety and wellbeing</w:t>
            </w:r>
          </w:p>
          <w:p w14:paraId="531A0A7E" w14:textId="77777777" w:rsidR="002A7CE0" w:rsidRPr="00741E62" w:rsidRDefault="002A7CE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600"/>
              </w:tabs>
              <w:ind w:left="430" w:right="273"/>
              <w:rPr>
                <w:rFonts w:asciiTheme="minorHAnsi" w:hAnsiTheme="minorHAnsi" w:cstheme="minorHAnsi"/>
                <w:color w:val="211E1E"/>
              </w:rPr>
            </w:pPr>
            <w:r w:rsidRPr="00741E62">
              <w:rPr>
                <w:rFonts w:asciiTheme="minorHAnsi" w:hAnsiTheme="minorHAnsi" w:cstheme="minorHAnsi"/>
                <w:color w:val="211E1E"/>
              </w:rPr>
              <w:t xml:space="preserve">Maintain consistent standards, processes and systems in the </w:t>
            </w:r>
            <w:proofErr w:type="spellStart"/>
            <w:r w:rsidRPr="00741E62">
              <w:rPr>
                <w:rFonts w:asciiTheme="minorHAnsi" w:hAnsiTheme="minorHAnsi" w:cstheme="minorHAnsi"/>
                <w:color w:val="211E1E"/>
              </w:rPr>
              <w:t>centre</w:t>
            </w:r>
            <w:proofErr w:type="spellEnd"/>
            <w:r w:rsidRPr="00741E62">
              <w:rPr>
                <w:rFonts w:asciiTheme="minorHAnsi" w:hAnsiTheme="minorHAnsi" w:cstheme="minorHAnsi"/>
                <w:color w:val="211E1E"/>
              </w:rPr>
              <w:t xml:space="preserve"> following national objectives</w:t>
            </w:r>
          </w:p>
          <w:p w14:paraId="095B4AFF" w14:textId="2ACB9F9B" w:rsidR="004F5B40" w:rsidRPr="00741E62" w:rsidRDefault="002A7CE0" w:rsidP="00FA5A28">
            <w:pPr>
              <w:pStyle w:val="ListParagraph"/>
              <w:numPr>
                <w:ilvl w:val="0"/>
                <w:numId w:val="19"/>
              </w:numPr>
              <w:tabs>
                <w:tab w:val="left" w:pos="600"/>
              </w:tabs>
              <w:ind w:left="430" w:right="273"/>
              <w:rPr>
                <w:rFonts w:asciiTheme="minorHAnsi" w:hAnsiTheme="minorHAnsi" w:cstheme="minorHAnsi"/>
                <w:color w:val="211E1E"/>
              </w:rPr>
            </w:pPr>
            <w:r w:rsidRPr="00741E62">
              <w:rPr>
                <w:rFonts w:asciiTheme="minorHAnsi" w:hAnsiTheme="minorHAnsi" w:cstheme="minorHAnsi"/>
                <w:color w:val="211E1E"/>
              </w:rPr>
              <w:t>Provide clear and positive leadership to the Centre Team to promote a culture of collaboration and teamwork ensuring information and resources are effectively shared across the Area</w:t>
            </w:r>
          </w:p>
        </w:tc>
      </w:tr>
      <w:tr w:rsidR="004F5B40" w14:paraId="15C2F514" w14:textId="77777777" w:rsidTr="00FA5A28">
        <w:trPr>
          <w:trHeight w:val="1199"/>
        </w:trPr>
        <w:tc>
          <w:tcPr>
            <w:tcW w:w="4251" w:type="dxa"/>
          </w:tcPr>
          <w:p w14:paraId="0C2409C5" w14:textId="49E5CAAC" w:rsidR="004F5B40" w:rsidRDefault="00E3380D" w:rsidP="00FA5A28">
            <w:pPr>
              <w:tabs>
                <w:tab w:val="left" w:pos="940"/>
                <w:tab w:val="left" w:pos="980"/>
              </w:tabs>
              <w:ind w:left="140" w:right="210"/>
            </w:pPr>
            <w:r>
              <w:lastRenderedPageBreak/>
              <w:t>Supports pro</w:t>
            </w:r>
            <w:r w:rsidR="008D06EF">
              <w:t xml:space="preserve">cess improvement groups and projects across the </w:t>
            </w:r>
            <w:proofErr w:type="spellStart"/>
            <w:r w:rsidR="008D06EF">
              <w:t>organ</w:t>
            </w:r>
            <w:r w:rsidR="00711578">
              <w:t>i</w:t>
            </w:r>
            <w:r w:rsidR="008D06EF">
              <w:t>sation</w:t>
            </w:r>
            <w:proofErr w:type="spellEnd"/>
            <w:r w:rsidR="008D06EF">
              <w:t xml:space="preserve"> to improve </w:t>
            </w:r>
            <w:proofErr w:type="spellStart"/>
            <w:r w:rsidR="008D06EF">
              <w:t>organisational</w:t>
            </w:r>
            <w:proofErr w:type="spellEnd"/>
            <w:r w:rsidR="008D06EF">
              <w:t xml:space="preserve"> performance</w:t>
            </w:r>
          </w:p>
        </w:tc>
        <w:tc>
          <w:tcPr>
            <w:tcW w:w="5529" w:type="dxa"/>
          </w:tcPr>
          <w:p w14:paraId="40F7EDD8" w14:textId="77777777" w:rsidR="004F5B40" w:rsidRPr="00741E62" w:rsidRDefault="00F062C1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 w:hanging="358"/>
              <w:rPr>
                <w:color w:val="211E1E"/>
              </w:rPr>
            </w:pPr>
            <w:r w:rsidRPr="00741E62">
              <w:rPr>
                <w:color w:val="211E1E"/>
              </w:rPr>
              <w:t>Actively participates in these groups and works collaboratively with all members of staff to achieve goals</w:t>
            </w:r>
          </w:p>
          <w:p w14:paraId="5D97707B" w14:textId="4D930359" w:rsidR="00E14604" w:rsidRPr="00741E62" w:rsidRDefault="00E14604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 w:hanging="358"/>
              <w:rPr>
                <w:color w:val="211E1E"/>
              </w:rPr>
            </w:pPr>
            <w:r w:rsidRPr="00741E62">
              <w:rPr>
                <w:color w:val="211E1E"/>
              </w:rPr>
              <w:t>Carries out project work as requested</w:t>
            </w:r>
          </w:p>
        </w:tc>
      </w:tr>
      <w:tr w:rsidR="004F5B40" w14:paraId="0EA825D3" w14:textId="77777777" w:rsidTr="00E4495B">
        <w:trPr>
          <w:trHeight w:val="1365"/>
        </w:trPr>
        <w:tc>
          <w:tcPr>
            <w:tcW w:w="4251" w:type="dxa"/>
          </w:tcPr>
          <w:p w14:paraId="20D0DF47" w14:textId="77777777" w:rsidR="004E79C8" w:rsidRDefault="004E79C8" w:rsidP="00FA5A28">
            <w:pPr>
              <w:tabs>
                <w:tab w:val="left" w:pos="940"/>
                <w:tab w:val="left" w:pos="980"/>
              </w:tabs>
              <w:ind w:left="140" w:right="342"/>
            </w:pPr>
            <w:r>
              <w:t>Actively</w:t>
            </w:r>
            <w:r w:rsidRPr="004E79C8">
              <w:rPr>
                <w:spacing w:val="-9"/>
              </w:rPr>
              <w:t xml:space="preserve"> </w:t>
            </w:r>
            <w:r>
              <w:t>contributes</w:t>
            </w:r>
            <w:r w:rsidRPr="004E79C8">
              <w:rPr>
                <w:spacing w:val="-10"/>
              </w:rPr>
              <w:t xml:space="preserve"> </w:t>
            </w:r>
            <w:r>
              <w:t>to</w:t>
            </w:r>
            <w:r w:rsidRPr="004E79C8">
              <w:rPr>
                <w:spacing w:val="-10"/>
              </w:rPr>
              <w:t xml:space="preserve"> </w:t>
            </w:r>
            <w:r>
              <w:t>Health</w:t>
            </w:r>
            <w:r w:rsidRPr="004E79C8">
              <w:rPr>
                <w:spacing w:val="-9"/>
              </w:rPr>
              <w:t xml:space="preserve"> </w:t>
            </w:r>
            <w:r>
              <w:t xml:space="preserve">&amp; </w:t>
            </w:r>
            <w:r w:rsidRPr="004E79C8">
              <w:rPr>
                <w:spacing w:val="-2"/>
              </w:rPr>
              <w:t>Safety</w:t>
            </w:r>
          </w:p>
          <w:p w14:paraId="1D4DEA74" w14:textId="77777777" w:rsidR="004F5B40" w:rsidRDefault="004F5B40" w:rsidP="00FA5A28">
            <w:pPr>
              <w:tabs>
                <w:tab w:val="left" w:pos="940"/>
                <w:tab w:val="left" w:pos="980"/>
              </w:tabs>
              <w:ind w:left="140" w:right="210"/>
            </w:pPr>
          </w:p>
        </w:tc>
        <w:tc>
          <w:tcPr>
            <w:tcW w:w="5529" w:type="dxa"/>
          </w:tcPr>
          <w:p w14:paraId="3BA9EE04" w14:textId="77777777" w:rsidR="004501B7" w:rsidRPr="00741E62" w:rsidRDefault="004501B7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/>
              <w:rPr>
                <w:color w:val="211E1E"/>
              </w:rPr>
            </w:pPr>
            <w:r w:rsidRPr="00741E62">
              <w:rPr>
                <w:color w:val="211E1E"/>
              </w:rPr>
              <w:t>Ensures compliance with the Health and Safety Act 2015 by:</w:t>
            </w:r>
          </w:p>
          <w:p w14:paraId="4F25BD49" w14:textId="529507EE" w:rsidR="004501B7" w:rsidRPr="00741E62" w:rsidRDefault="004501B7" w:rsidP="00FA5A28">
            <w:pPr>
              <w:pStyle w:val="ListParagraph"/>
              <w:numPr>
                <w:ilvl w:val="0"/>
                <w:numId w:val="22"/>
              </w:numPr>
              <w:tabs>
                <w:tab w:val="left" w:pos="592"/>
              </w:tabs>
              <w:spacing w:before="16"/>
              <w:ind w:right="273"/>
              <w:rPr>
                <w:color w:val="211E1E"/>
              </w:rPr>
            </w:pPr>
            <w:r w:rsidRPr="00741E62">
              <w:rPr>
                <w:color w:val="211E1E"/>
              </w:rPr>
              <w:t xml:space="preserve">taking reasonable care of your own health and safety and </w:t>
            </w:r>
            <w:proofErr w:type="gramStart"/>
            <w:r w:rsidRPr="00741E62">
              <w:rPr>
                <w:color w:val="211E1E"/>
              </w:rPr>
              <w:t>ensure</w:t>
            </w:r>
            <w:proofErr w:type="gramEnd"/>
            <w:r w:rsidRPr="00741E62">
              <w:rPr>
                <w:color w:val="211E1E"/>
              </w:rPr>
              <w:t xml:space="preserve"> that you don't cause harm to</w:t>
            </w:r>
            <w:r w:rsidR="00126E11" w:rsidRPr="00741E62">
              <w:rPr>
                <w:color w:val="211E1E"/>
              </w:rPr>
              <w:t xml:space="preserve"> </w:t>
            </w:r>
            <w:r w:rsidRPr="00741E62">
              <w:rPr>
                <w:color w:val="211E1E"/>
              </w:rPr>
              <w:t>others</w:t>
            </w:r>
          </w:p>
          <w:p w14:paraId="75DB7AA0" w14:textId="77777777" w:rsidR="004501B7" w:rsidRPr="00741E62" w:rsidRDefault="004501B7" w:rsidP="00FA5A28">
            <w:pPr>
              <w:pStyle w:val="ListParagraph"/>
              <w:numPr>
                <w:ilvl w:val="0"/>
                <w:numId w:val="22"/>
              </w:numPr>
              <w:tabs>
                <w:tab w:val="left" w:pos="592"/>
              </w:tabs>
              <w:spacing w:before="16"/>
              <w:ind w:right="273"/>
              <w:rPr>
                <w:color w:val="211E1E"/>
              </w:rPr>
            </w:pPr>
            <w:r w:rsidRPr="00741E62">
              <w:rPr>
                <w:color w:val="211E1E"/>
              </w:rPr>
              <w:t>complying with all health and safety instructions, policies or procedures</w:t>
            </w:r>
          </w:p>
          <w:p w14:paraId="7FFC4102" w14:textId="77777777" w:rsidR="004501B7" w:rsidRPr="00741E62" w:rsidRDefault="004501B7" w:rsidP="00FA5A28">
            <w:pPr>
              <w:pStyle w:val="ListParagraph"/>
              <w:numPr>
                <w:ilvl w:val="0"/>
                <w:numId w:val="22"/>
              </w:numPr>
              <w:tabs>
                <w:tab w:val="left" w:pos="592"/>
              </w:tabs>
              <w:spacing w:before="16"/>
              <w:ind w:right="273"/>
              <w:rPr>
                <w:color w:val="211E1E"/>
              </w:rPr>
            </w:pPr>
            <w:r w:rsidRPr="00741E62">
              <w:rPr>
                <w:color w:val="211E1E"/>
              </w:rPr>
              <w:t xml:space="preserve">ensuring health and safety compliance; including but not limited </w:t>
            </w:r>
            <w:proofErr w:type="gramStart"/>
            <w:r w:rsidRPr="00741E62">
              <w:rPr>
                <w:color w:val="211E1E"/>
              </w:rPr>
              <w:t>to;</w:t>
            </w:r>
            <w:proofErr w:type="gramEnd"/>
          </w:p>
          <w:p w14:paraId="0B56F7B8" w14:textId="77777777" w:rsidR="004501B7" w:rsidRPr="00741E62" w:rsidRDefault="004501B7" w:rsidP="00FA5A28">
            <w:pPr>
              <w:pStyle w:val="ListParagraph"/>
              <w:numPr>
                <w:ilvl w:val="0"/>
                <w:numId w:val="22"/>
              </w:numPr>
              <w:tabs>
                <w:tab w:val="left" w:pos="592"/>
              </w:tabs>
              <w:spacing w:before="16"/>
              <w:ind w:right="273"/>
              <w:rPr>
                <w:color w:val="211E1E"/>
              </w:rPr>
            </w:pPr>
            <w:r w:rsidRPr="00741E62">
              <w:rPr>
                <w:color w:val="211E1E"/>
              </w:rPr>
              <w:t xml:space="preserve">prompt investigation of </w:t>
            </w:r>
            <w:proofErr w:type="gramStart"/>
            <w:r w:rsidRPr="00741E62">
              <w:rPr>
                <w:color w:val="211E1E"/>
              </w:rPr>
              <w:t>reported,</w:t>
            </w:r>
            <w:proofErr w:type="gramEnd"/>
            <w:r w:rsidRPr="00741E62">
              <w:rPr>
                <w:color w:val="211E1E"/>
              </w:rPr>
              <w:t xml:space="preserve"> incidents, risks and unsafe practices (commence within 12 hours)</w:t>
            </w:r>
          </w:p>
          <w:p w14:paraId="226A096A" w14:textId="77777777" w:rsidR="004501B7" w:rsidRPr="00741E62" w:rsidRDefault="004501B7" w:rsidP="00FA5A28">
            <w:pPr>
              <w:pStyle w:val="ListParagraph"/>
              <w:numPr>
                <w:ilvl w:val="0"/>
                <w:numId w:val="22"/>
              </w:numPr>
              <w:tabs>
                <w:tab w:val="left" w:pos="592"/>
              </w:tabs>
              <w:spacing w:before="16"/>
              <w:ind w:right="273"/>
              <w:rPr>
                <w:color w:val="211E1E"/>
              </w:rPr>
            </w:pPr>
            <w:r w:rsidRPr="00741E62">
              <w:rPr>
                <w:color w:val="211E1E"/>
              </w:rPr>
              <w:t>training is completed within the mandatory timeframes</w:t>
            </w:r>
          </w:p>
          <w:p w14:paraId="512835E3" w14:textId="16AC9299" w:rsidR="004F5B40" w:rsidRPr="00741E62" w:rsidRDefault="00126E11" w:rsidP="00FA5A28">
            <w:pPr>
              <w:pStyle w:val="ListParagraph"/>
              <w:numPr>
                <w:ilvl w:val="0"/>
                <w:numId w:val="22"/>
              </w:numPr>
              <w:tabs>
                <w:tab w:val="left" w:pos="592"/>
              </w:tabs>
              <w:spacing w:before="16"/>
              <w:ind w:right="273"/>
              <w:rPr>
                <w:color w:val="211E1E"/>
              </w:rPr>
            </w:pPr>
            <w:r w:rsidRPr="00741E62">
              <w:rPr>
                <w:color w:val="211E1E"/>
              </w:rPr>
              <w:t>safety checklists are completed as required within the mandatory time frames</w:t>
            </w:r>
          </w:p>
        </w:tc>
      </w:tr>
      <w:tr w:rsidR="004F5B40" w14:paraId="12CF3353" w14:textId="77777777" w:rsidTr="00E4495B">
        <w:trPr>
          <w:trHeight w:val="1365"/>
        </w:trPr>
        <w:tc>
          <w:tcPr>
            <w:tcW w:w="4251" w:type="dxa"/>
          </w:tcPr>
          <w:p w14:paraId="0C6C8492" w14:textId="39F95F5A" w:rsidR="002E134C" w:rsidRDefault="002E134C" w:rsidP="00FA5A28">
            <w:pPr>
              <w:tabs>
                <w:tab w:val="left" w:pos="968"/>
                <w:tab w:val="left" w:pos="980"/>
              </w:tabs>
              <w:ind w:left="140" w:right="182"/>
            </w:pPr>
            <w:r>
              <w:t>Participates</w:t>
            </w:r>
            <w:r w:rsidRPr="00A641A7">
              <w:rPr>
                <w:spacing w:val="-6"/>
              </w:rPr>
              <w:t xml:space="preserve"> </w:t>
            </w:r>
            <w:r>
              <w:t>as</w:t>
            </w:r>
            <w:r w:rsidRPr="00A641A7">
              <w:rPr>
                <w:spacing w:val="-7"/>
              </w:rPr>
              <w:t xml:space="preserve"> </w:t>
            </w:r>
            <w:r>
              <w:t>a</w:t>
            </w:r>
            <w:r w:rsidRPr="00A641A7">
              <w:rPr>
                <w:spacing w:val="-7"/>
              </w:rPr>
              <w:t xml:space="preserve"> </w:t>
            </w:r>
            <w:r>
              <w:t>professional</w:t>
            </w:r>
            <w:r w:rsidRPr="00A641A7">
              <w:rPr>
                <w:spacing w:val="-5"/>
              </w:rPr>
              <w:t xml:space="preserve"> </w:t>
            </w:r>
            <w:r>
              <w:t>and constructive</w:t>
            </w:r>
            <w:r w:rsidRPr="00A641A7">
              <w:rPr>
                <w:spacing w:val="-6"/>
              </w:rPr>
              <w:t xml:space="preserve"> </w:t>
            </w:r>
            <w:r>
              <w:t>member</w:t>
            </w:r>
            <w:r w:rsidRPr="00A641A7">
              <w:rPr>
                <w:spacing w:val="-5"/>
              </w:rPr>
              <w:t xml:space="preserve"> </w:t>
            </w:r>
            <w:r>
              <w:t>of</w:t>
            </w:r>
            <w:r w:rsidRPr="00A641A7">
              <w:rPr>
                <w:spacing w:val="-6"/>
              </w:rPr>
              <w:t xml:space="preserve"> </w:t>
            </w:r>
            <w:r>
              <w:t>both</w:t>
            </w:r>
            <w:r w:rsidRPr="00A641A7">
              <w:rPr>
                <w:spacing w:val="-6"/>
              </w:rPr>
              <w:t xml:space="preserve"> </w:t>
            </w:r>
            <w:r>
              <w:t xml:space="preserve">the </w:t>
            </w:r>
            <w:r w:rsidR="00491596">
              <w:t>local</w:t>
            </w:r>
            <w:r>
              <w:t xml:space="preserve"> and Area Team</w:t>
            </w:r>
          </w:p>
          <w:p w14:paraId="519A0684" w14:textId="77777777" w:rsidR="004F5B40" w:rsidRDefault="004F5B40" w:rsidP="00FA5A28">
            <w:pPr>
              <w:tabs>
                <w:tab w:val="left" w:pos="940"/>
                <w:tab w:val="left" w:pos="980"/>
              </w:tabs>
              <w:ind w:left="140" w:right="210"/>
            </w:pPr>
          </w:p>
        </w:tc>
        <w:tc>
          <w:tcPr>
            <w:tcW w:w="5529" w:type="dxa"/>
          </w:tcPr>
          <w:p w14:paraId="19959699" w14:textId="77777777" w:rsidR="00491596" w:rsidRPr="00741E62" w:rsidRDefault="00491596" w:rsidP="00FA5A28">
            <w:pPr>
              <w:pStyle w:val="ListParagraph"/>
              <w:numPr>
                <w:ilvl w:val="0"/>
                <w:numId w:val="19"/>
              </w:numPr>
              <w:tabs>
                <w:tab w:val="left" w:pos="795"/>
              </w:tabs>
              <w:spacing w:before="17" w:line="279" w:lineRule="exact"/>
              <w:ind w:left="430" w:right="273"/>
            </w:pPr>
            <w:proofErr w:type="gramStart"/>
            <w:r w:rsidRPr="00741E62">
              <w:t>Attends</w:t>
            </w:r>
            <w:proofErr w:type="gramEnd"/>
            <w:r w:rsidRPr="00741E62">
              <w:rPr>
                <w:spacing w:val="-9"/>
              </w:rPr>
              <w:t xml:space="preserve"> </w:t>
            </w:r>
            <w:r w:rsidRPr="00741E62">
              <w:t>team</w:t>
            </w:r>
            <w:r w:rsidRPr="00741E62">
              <w:rPr>
                <w:spacing w:val="-9"/>
              </w:rPr>
              <w:t xml:space="preserve"> </w:t>
            </w:r>
            <w:r w:rsidRPr="00741E62">
              <w:t>meetings</w:t>
            </w:r>
            <w:r w:rsidRPr="00741E62">
              <w:rPr>
                <w:spacing w:val="-9"/>
              </w:rPr>
              <w:t xml:space="preserve"> </w:t>
            </w:r>
            <w:r w:rsidRPr="00741E62">
              <w:t>as</w:t>
            </w:r>
            <w:r w:rsidRPr="00741E62">
              <w:rPr>
                <w:spacing w:val="-10"/>
              </w:rPr>
              <w:t xml:space="preserve"> </w:t>
            </w:r>
            <w:r w:rsidRPr="00741E62">
              <w:rPr>
                <w:spacing w:val="-2"/>
              </w:rPr>
              <w:t>required.</w:t>
            </w:r>
          </w:p>
          <w:p w14:paraId="1ABF1BC3" w14:textId="77777777" w:rsidR="00491596" w:rsidRPr="00741E62" w:rsidRDefault="00491596" w:rsidP="00FA5A28">
            <w:pPr>
              <w:pStyle w:val="ListParagraph"/>
              <w:numPr>
                <w:ilvl w:val="0"/>
                <w:numId w:val="19"/>
              </w:numPr>
              <w:tabs>
                <w:tab w:val="left" w:pos="796"/>
              </w:tabs>
              <w:ind w:left="430" w:right="273"/>
            </w:pPr>
            <w:r w:rsidRPr="00741E62">
              <w:t>Contributes</w:t>
            </w:r>
            <w:r w:rsidRPr="00741E62">
              <w:rPr>
                <w:spacing w:val="-8"/>
              </w:rPr>
              <w:t xml:space="preserve"> </w:t>
            </w:r>
            <w:r w:rsidRPr="00741E62">
              <w:t>towards</w:t>
            </w:r>
            <w:r w:rsidRPr="00741E62">
              <w:rPr>
                <w:spacing w:val="-8"/>
              </w:rPr>
              <w:t xml:space="preserve"> </w:t>
            </w:r>
            <w:r w:rsidRPr="00741E62">
              <w:t>the</w:t>
            </w:r>
            <w:r w:rsidRPr="00741E62">
              <w:rPr>
                <w:spacing w:val="-8"/>
              </w:rPr>
              <w:t xml:space="preserve"> </w:t>
            </w:r>
            <w:r w:rsidRPr="00741E62">
              <w:t>achievement</w:t>
            </w:r>
            <w:r w:rsidRPr="00741E62">
              <w:rPr>
                <w:spacing w:val="-6"/>
              </w:rPr>
              <w:t xml:space="preserve"> </w:t>
            </w:r>
            <w:r w:rsidRPr="00741E62">
              <w:t>of</w:t>
            </w:r>
            <w:r w:rsidRPr="00741E62">
              <w:rPr>
                <w:spacing w:val="-8"/>
              </w:rPr>
              <w:t xml:space="preserve"> </w:t>
            </w:r>
            <w:r w:rsidRPr="00741E62">
              <w:t>strategic and operational goals of the SPCA</w:t>
            </w:r>
          </w:p>
          <w:p w14:paraId="3098D9D0" w14:textId="1682F828" w:rsidR="00491596" w:rsidRPr="00741E62" w:rsidRDefault="00491596" w:rsidP="00FA5A28">
            <w:pPr>
              <w:pStyle w:val="ListParagraph"/>
              <w:numPr>
                <w:ilvl w:val="0"/>
                <w:numId w:val="19"/>
              </w:numPr>
              <w:tabs>
                <w:tab w:val="left" w:pos="796"/>
              </w:tabs>
              <w:spacing w:line="242" w:lineRule="auto"/>
              <w:ind w:left="430" w:right="273"/>
            </w:pPr>
            <w:r w:rsidRPr="00741E62">
              <w:t>Acts professionally and non-judgmentally. Embodies</w:t>
            </w:r>
            <w:r w:rsidRPr="00741E62">
              <w:rPr>
                <w:spacing w:val="-5"/>
              </w:rPr>
              <w:t xml:space="preserve"> </w:t>
            </w:r>
            <w:r w:rsidRPr="00741E62">
              <w:t>the</w:t>
            </w:r>
            <w:r w:rsidRPr="00741E62">
              <w:rPr>
                <w:spacing w:val="-5"/>
              </w:rPr>
              <w:t xml:space="preserve"> </w:t>
            </w:r>
            <w:r w:rsidRPr="00741E62">
              <w:t>SPCA</w:t>
            </w:r>
            <w:r w:rsidRPr="00741E62">
              <w:rPr>
                <w:spacing w:val="-5"/>
              </w:rPr>
              <w:t xml:space="preserve"> </w:t>
            </w:r>
            <w:r w:rsidRPr="00741E62">
              <w:t>values</w:t>
            </w:r>
            <w:r w:rsidRPr="00741E62">
              <w:rPr>
                <w:spacing w:val="-5"/>
              </w:rPr>
              <w:t xml:space="preserve"> </w:t>
            </w:r>
            <w:r w:rsidRPr="00741E62">
              <w:t>and</w:t>
            </w:r>
            <w:r w:rsidRPr="00741E62">
              <w:rPr>
                <w:spacing w:val="-5"/>
              </w:rPr>
              <w:t xml:space="preserve"> </w:t>
            </w:r>
            <w:r w:rsidRPr="00741E62">
              <w:t>strives</w:t>
            </w:r>
            <w:r w:rsidRPr="00741E62">
              <w:rPr>
                <w:spacing w:val="-5"/>
              </w:rPr>
              <w:t xml:space="preserve"> </w:t>
            </w:r>
            <w:r w:rsidRPr="00741E62">
              <w:t>to</w:t>
            </w:r>
            <w:r w:rsidRPr="00741E62">
              <w:rPr>
                <w:spacing w:val="-5"/>
              </w:rPr>
              <w:t xml:space="preserve"> </w:t>
            </w:r>
            <w:r w:rsidRPr="00741E62">
              <w:t>achieve the SPCA Mission.</w:t>
            </w:r>
          </w:p>
          <w:p w14:paraId="1CF8E0A7" w14:textId="72E8CF76" w:rsidR="004F5B40" w:rsidRPr="00741E62" w:rsidRDefault="00491596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/>
              <w:rPr>
                <w:color w:val="211E1E"/>
              </w:rPr>
            </w:pPr>
            <w:r w:rsidRPr="00741E62">
              <w:t>Provides</w:t>
            </w:r>
            <w:r w:rsidRPr="00741E62">
              <w:rPr>
                <w:spacing w:val="-6"/>
              </w:rPr>
              <w:t xml:space="preserve"> </w:t>
            </w:r>
            <w:r w:rsidRPr="00741E62">
              <w:t>support</w:t>
            </w:r>
            <w:r w:rsidRPr="00741E62">
              <w:rPr>
                <w:spacing w:val="-5"/>
              </w:rPr>
              <w:t xml:space="preserve"> </w:t>
            </w:r>
            <w:r w:rsidRPr="00741E62">
              <w:t>and</w:t>
            </w:r>
            <w:r w:rsidRPr="00741E62">
              <w:rPr>
                <w:spacing w:val="-6"/>
              </w:rPr>
              <w:t xml:space="preserve"> </w:t>
            </w:r>
            <w:r w:rsidRPr="00741E62">
              <w:t>assistance</w:t>
            </w:r>
            <w:r w:rsidRPr="00741E62">
              <w:rPr>
                <w:spacing w:val="-5"/>
              </w:rPr>
              <w:t xml:space="preserve"> </w:t>
            </w:r>
            <w:r w:rsidRPr="00741E62">
              <w:t>to</w:t>
            </w:r>
            <w:r w:rsidRPr="00741E62">
              <w:rPr>
                <w:spacing w:val="-6"/>
              </w:rPr>
              <w:t xml:space="preserve"> </w:t>
            </w:r>
            <w:r w:rsidRPr="00741E62">
              <w:t>SPCA</w:t>
            </w:r>
            <w:r w:rsidRPr="00741E62">
              <w:rPr>
                <w:spacing w:val="-6"/>
              </w:rPr>
              <w:t xml:space="preserve"> </w:t>
            </w:r>
            <w:r w:rsidRPr="00741E62">
              <w:t>events and campaigns as requested</w:t>
            </w:r>
          </w:p>
        </w:tc>
      </w:tr>
      <w:tr w:rsidR="004F5B40" w14:paraId="680EB2A1" w14:textId="77777777" w:rsidTr="00E4495B">
        <w:trPr>
          <w:trHeight w:val="1365"/>
        </w:trPr>
        <w:tc>
          <w:tcPr>
            <w:tcW w:w="4251" w:type="dxa"/>
          </w:tcPr>
          <w:p w14:paraId="65F14EFC" w14:textId="0C6205EF" w:rsidR="004F5B40" w:rsidRDefault="00A641A7" w:rsidP="00FA5A28">
            <w:pPr>
              <w:tabs>
                <w:tab w:val="left" w:pos="940"/>
                <w:tab w:val="left" w:pos="980"/>
              </w:tabs>
              <w:ind w:left="140" w:right="210"/>
            </w:pPr>
            <w:r>
              <w:t>Carries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duties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required from time to time</w:t>
            </w:r>
          </w:p>
        </w:tc>
        <w:tc>
          <w:tcPr>
            <w:tcW w:w="5529" w:type="dxa"/>
          </w:tcPr>
          <w:p w14:paraId="75701626" w14:textId="72763571" w:rsidR="004F5B40" w:rsidRPr="00741E62" w:rsidRDefault="000A31E3" w:rsidP="00FA5A28">
            <w:pPr>
              <w:pStyle w:val="ListParagraph"/>
              <w:numPr>
                <w:ilvl w:val="0"/>
                <w:numId w:val="19"/>
              </w:numPr>
              <w:tabs>
                <w:tab w:val="left" w:pos="592"/>
              </w:tabs>
              <w:spacing w:before="16"/>
              <w:ind w:left="430" w:right="273" w:hanging="358"/>
              <w:rPr>
                <w:color w:val="211E1E"/>
              </w:rPr>
            </w:pPr>
            <w:r w:rsidRPr="00741E62">
              <w:t>Duties</w:t>
            </w:r>
            <w:r w:rsidRPr="00741E62">
              <w:rPr>
                <w:spacing w:val="-5"/>
              </w:rPr>
              <w:t xml:space="preserve"> </w:t>
            </w:r>
            <w:r w:rsidRPr="00741E62">
              <w:t>and</w:t>
            </w:r>
            <w:r w:rsidRPr="00741E62">
              <w:rPr>
                <w:spacing w:val="-5"/>
              </w:rPr>
              <w:t xml:space="preserve"> </w:t>
            </w:r>
            <w:r w:rsidRPr="00741E62">
              <w:t>responsibilities</w:t>
            </w:r>
            <w:r w:rsidRPr="00741E62">
              <w:rPr>
                <w:spacing w:val="-5"/>
              </w:rPr>
              <w:t xml:space="preserve"> </w:t>
            </w:r>
            <w:r w:rsidRPr="00741E62">
              <w:t>described</w:t>
            </w:r>
            <w:r w:rsidRPr="00741E62">
              <w:rPr>
                <w:spacing w:val="-4"/>
              </w:rPr>
              <w:t xml:space="preserve"> </w:t>
            </w:r>
            <w:r w:rsidRPr="00741E62">
              <w:t>above</w:t>
            </w:r>
            <w:r w:rsidRPr="00741E62">
              <w:rPr>
                <w:spacing w:val="-5"/>
              </w:rPr>
              <w:t xml:space="preserve"> </w:t>
            </w:r>
            <w:r w:rsidRPr="00741E62">
              <w:t>should not</w:t>
            </w:r>
            <w:r w:rsidRPr="00741E62">
              <w:rPr>
                <w:spacing w:val="-5"/>
              </w:rPr>
              <w:t xml:space="preserve"> </w:t>
            </w:r>
            <w:r w:rsidRPr="00741E62">
              <w:t>be</w:t>
            </w:r>
            <w:r w:rsidRPr="00741E62">
              <w:rPr>
                <w:spacing w:val="-5"/>
              </w:rPr>
              <w:t xml:space="preserve"> </w:t>
            </w:r>
            <w:r w:rsidRPr="00741E62">
              <w:t>construed</w:t>
            </w:r>
            <w:r w:rsidRPr="00741E62">
              <w:rPr>
                <w:spacing w:val="-4"/>
              </w:rPr>
              <w:t xml:space="preserve"> </w:t>
            </w:r>
            <w:r w:rsidRPr="00741E62">
              <w:t>as</w:t>
            </w:r>
            <w:r w:rsidRPr="00741E62">
              <w:rPr>
                <w:spacing w:val="-6"/>
              </w:rPr>
              <w:t xml:space="preserve"> </w:t>
            </w:r>
            <w:r w:rsidRPr="00741E62">
              <w:t>a</w:t>
            </w:r>
            <w:r w:rsidRPr="00741E62">
              <w:rPr>
                <w:spacing w:val="-6"/>
              </w:rPr>
              <w:t xml:space="preserve"> </w:t>
            </w:r>
            <w:r w:rsidRPr="00741E62">
              <w:t>complete</w:t>
            </w:r>
            <w:r w:rsidRPr="00741E62">
              <w:rPr>
                <w:spacing w:val="-5"/>
              </w:rPr>
              <w:t xml:space="preserve"> </w:t>
            </w:r>
            <w:r w:rsidRPr="00741E62">
              <w:t>and</w:t>
            </w:r>
            <w:r w:rsidRPr="00741E62">
              <w:rPr>
                <w:spacing w:val="-5"/>
              </w:rPr>
              <w:t xml:space="preserve"> </w:t>
            </w:r>
            <w:r w:rsidRPr="00741E62">
              <w:t>exhaustive</w:t>
            </w:r>
            <w:r w:rsidRPr="00741E62">
              <w:rPr>
                <w:spacing w:val="-4"/>
              </w:rPr>
              <w:t xml:space="preserve"> </w:t>
            </w:r>
            <w:r w:rsidRPr="00741E62">
              <w:t>list as it is not the intention to limit the scope or the functions of the position.</w:t>
            </w:r>
            <w:r w:rsidRPr="00741E62">
              <w:rPr>
                <w:spacing w:val="40"/>
              </w:rPr>
              <w:t xml:space="preserve"> </w:t>
            </w:r>
            <w:r w:rsidRPr="00741E62">
              <w:t>Duties and responsibilities</w:t>
            </w:r>
            <w:r w:rsidRPr="00741E62">
              <w:rPr>
                <w:spacing w:val="-5"/>
              </w:rPr>
              <w:t xml:space="preserve"> </w:t>
            </w:r>
            <w:r w:rsidRPr="00741E62">
              <w:t>can</w:t>
            </w:r>
            <w:r w:rsidRPr="00741E62">
              <w:rPr>
                <w:spacing w:val="-5"/>
              </w:rPr>
              <w:t xml:space="preserve"> </w:t>
            </w:r>
            <w:r w:rsidRPr="00741E62">
              <w:t>be</w:t>
            </w:r>
            <w:r w:rsidRPr="00741E62">
              <w:rPr>
                <w:spacing w:val="-5"/>
              </w:rPr>
              <w:t xml:space="preserve"> </w:t>
            </w:r>
            <w:r w:rsidRPr="00741E62">
              <w:t>amended</w:t>
            </w:r>
            <w:r w:rsidRPr="00741E62">
              <w:rPr>
                <w:spacing w:val="-5"/>
              </w:rPr>
              <w:t xml:space="preserve"> </w:t>
            </w:r>
            <w:r w:rsidRPr="00741E62">
              <w:t>from</w:t>
            </w:r>
            <w:r w:rsidRPr="00741E62">
              <w:rPr>
                <w:spacing w:val="-4"/>
              </w:rPr>
              <w:t xml:space="preserve"> </w:t>
            </w:r>
            <w:r w:rsidRPr="00741E62">
              <w:t>time</w:t>
            </w:r>
            <w:r w:rsidRPr="00741E62">
              <w:rPr>
                <w:spacing w:val="-5"/>
              </w:rPr>
              <w:t xml:space="preserve"> </w:t>
            </w:r>
            <w:r w:rsidRPr="00741E62">
              <w:t>to</w:t>
            </w:r>
            <w:r w:rsidRPr="00741E62">
              <w:rPr>
                <w:spacing w:val="-5"/>
              </w:rPr>
              <w:t xml:space="preserve"> </w:t>
            </w:r>
            <w:r w:rsidRPr="00741E62">
              <w:t>time by the Employer to meet any changing condition</w:t>
            </w:r>
          </w:p>
        </w:tc>
      </w:tr>
    </w:tbl>
    <w:p w14:paraId="2F0F761E" w14:textId="77777777" w:rsidR="001E76E5" w:rsidRDefault="001E76E5">
      <w:pPr>
        <w:pStyle w:val="BodyText"/>
        <w:ind w:left="0" w:firstLine="0"/>
        <w:rPr>
          <w:sz w:val="2"/>
        </w:rPr>
      </w:pPr>
    </w:p>
    <w:p w14:paraId="13963888" w14:textId="77777777" w:rsidR="00A50614" w:rsidRDefault="00A50614">
      <w:pPr>
        <w:pStyle w:val="BodyText"/>
        <w:spacing w:before="216"/>
        <w:ind w:left="0" w:firstLine="0"/>
      </w:pPr>
    </w:p>
    <w:p w14:paraId="2F0F7632" w14:textId="77777777" w:rsidR="001E76E5" w:rsidRPr="00C028A8" w:rsidRDefault="00E837FE" w:rsidP="00A50614">
      <w:pPr>
        <w:pStyle w:val="Heading1"/>
        <w:spacing w:before="0"/>
        <w:ind w:left="360"/>
        <w:rPr>
          <w:sz w:val="22"/>
          <w:szCs w:val="22"/>
        </w:rPr>
      </w:pPr>
      <w:r w:rsidRPr="00C028A8">
        <w:rPr>
          <w:sz w:val="22"/>
          <w:szCs w:val="22"/>
        </w:rPr>
        <w:t>INTERNAL</w:t>
      </w:r>
      <w:r w:rsidRPr="00C028A8">
        <w:rPr>
          <w:spacing w:val="-5"/>
          <w:sz w:val="22"/>
          <w:szCs w:val="22"/>
        </w:rPr>
        <w:t xml:space="preserve"> </w:t>
      </w:r>
      <w:r w:rsidRPr="00C028A8">
        <w:rPr>
          <w:sz w:val="22"/>
          <w:szCs w:val="22"/>
        </w:rPr>
        <w:t>FUNCTIONAL</w:t>
      </w:r>
      <w:r w:rsidRPr="00C028A8">
        <w:rPr>
          <w:spacing w:val="-5"/>
          <w:sz w:val="22"/>
          <w:szCs w:val="22"/>
        </w:rPr>
        <w:t xml:space="preserve"> </w:t>
      </w:r>
      <w:r w:rsidRPr="00C028A8">
        <w:rPr>
          <w:spacing w:val="-2"/>
          <w:sz w:val="22"/>
          <w:szCs w:val="22"/>
        </w:rPr>
        <w:t>RELATIONSHIPS:</w:t>
      </w:r>
    </w:p>
    <w:p w14:paraId="2F0F7633" w14:textId="77777777" w:rsidR="001E76E5" w:rsidRPr="00C028A8" w:rsidRDefault="00E837FE" w:rsidP="00A50614">
      <w:pPr>
        <w:pStyle w:val="ListParagraph"/>
        <w:numPr>
          <w:ilvl w:val="0"/>
          <w:numId w:val="31"/>
        </w:numPr>
        <w:tabs>
          <w:tab w:val="left" w:pos="926"/>
        </w:tabs>
        <w:spacing w:line="305" w:lineRule="exact"/>
      </w:pPr>
      <w:r w:rsidRPr="00C028A8">
        <w:t>All</w:t>
      </w:r>
      <w:r w:rsidRPr="00A50614">
        <w:rPr>
          <w:spacing w:val="-2"/>
        </w:rPr>
        <w:t xml:space="preserve"> </w:t>
      </w:r>
      <w:r w:rsidRPr="00C028A8">
        <w:t>SPCA</w:t>
      </w:r>
      <w:r w:rsidRPr="00A50614">
        <w:rPr>
          <w:spacing w:val="-1"/>
        </w:rPr>
        <w:t xml:space="preserve"> </w:t>
      </w:r>
      <w:r w:rsidRPr="00C028A8">
        <w:t>staff and</w:t>
      </w:r>
      <w:r w:rsidRPr="00A50614">
        <w:rPr>
          <w:spacing w:val="-3"/>
        </w:rPr>
        <w:t xml:space="preserve"> </w:t>
      </w:r>
      <w:r w:rsidRPr="00A50614">
        <w:rPr>
          <w:spacing w:val="-2"/>
        </w:rPr>
        <w:t>Management</w:t>
      </w:r>
    </w:p>
    <w:p w14:paraId="2F0F7634" w14:textId="77777777" w:rsidR="001E76E5" w:rsidRPr="00C028A8" w:rsidRDefault="00E837FE" w:rsidP="00A50614">
      <w:pPr>
        <w:pStyle w:val="ListParagraph"/>
        <w:numPr>
          <w:ilvl w:val="0"/>
          <w:numId w:val="31"/>
        </w:numPr>
        <w:tabs>
          <w:tab w:val="left" w:pos="924"/>
        </w:tabs>
        <w:spacing w:before="2"/>
      </w:pPr>
      <w:r w:rsidRPr="00C028A8">
        <w:t>Volunteers</w:t>
      </w:r>
      <w:r w:rsidRPr="00A50614">
        <w:rPr>
          <w:spacing w:val="-4"/>
        </w:rPr>
        <w:t xml:space="preserve"> </w:t>
      </w:r>
      <w:r w:rsidRPr="00C028A8">
        <w:t>and</w:t>
      </w:r>
      <w:r w:rsidRPr="00A50614">
        <w:rPr>
          <w:spacing w:val="-3"/>
        </w:rPr>
        <w:t xml:space="preserve"> </w:t>
      </w:r>
      <w:r w:rsidRPr="00A50614">
        <w:rPr>
          <w:spacing w:val="-2"/>
        </w:rPr>
        <w:t>students</w:t>
      </w:r>
    </w:p>
    <w:p w14:paraId="2F0F7635" w14:textId="77777777" w:rsidR="001E76E5" w:rsidRPr="00C028A8" w:rsidRDefault="00E837FE" w:rsidP="00A50614">
      <w:pPr>
        <w:pStyle w:val="Heading1"/>
        <w:ind w:left="360"/>
        <w:rPr>
          <w:sz w:val="22"/>
          <w:szCs w:val="22"/>
        </w:rPr>
      </w:pPr>
      <w:r w:rsidRPr="00C028A8">
        <w:rPr>
          <w:sz w:val="22"/>
          <w:szCs w:val="22"/>
        </w:rPr>
        <w:t>EXTERNAL</w:t>
      </w:r>
      <w:r w:rsidRPr="00C028A8">
        <w:rPr>
          <w:spacing w:val="-6"/>
          <w:sz w:val="22"/>
          <w:szCs w:val="22"/>
        </w:rPr>
        <w:t xml:space="preserve"> </w:t>
      </w:r>
      <w:r w:rsidRPr="00C028A8">
        <w:rPr>
          <w:sz w:val="22"/>
          <w:szCs w:val="22"/>
        </w:rPr>
        <w:t>FUNCTIONAL</w:t>
      </w:r>
      <w:r w:rsidRPr="00C028A8">
        <w:rPr>
          <w:spacing w:val="-7"/>
          <w:sz w:val="22"/>
          <w:szCs w:val="22"/>
        </w:rPr>
        <w:t xml:space="preserve"> </w:t>
      </w:r>
      <w:r w:rsidRPr="00C028A8">
        <w:rPr>
          <w:spacing w:val="-2"/>
          <w:sz w:val="22"/>
          <w:szCs w:val="22"/>
        </w:rPr>
        <w:t>RELATIONSHIPS:</w:t>
      </w:r>
    </w:p>
    <w:p w14:paraId="2F0F7636" w14:textId="77777777" w:rsidR="001E76E5" w:rsidRPr="00C028A8" w:rsidRDefault="00E837FE" w:rsidP="00A50614">
      <w:pPr>
        <w:pStyle w:val="ListParagraph"/>
        <w:numPr>
          <w:ilvl w:val="0"/>
          <w:numId w:val="26"/>
        </w:numPr>
        <w:tabs>
          <w:tab w:val="left" w:pos="926"/>
        </w:tabs>
      </w:pPr>
      <w:r w:rsidRPr="00C028A8">
        <w:t>Other</w:t>
      </w:r>
      <w:r w:rsidRPr="00A50614">
        <w:t xml:space="preserve"> </w:t>
      </w:r>
      <w:r w:rsidRPr="00C028A8">
        <w:t>Animal</w:t>
      </w:r>
      <w:r w:rsidRPr="00A50614">
        <w:t xml:space="preserve"> </w:t>
      </w:r>
      <w:r w:rsidRPr="00C028A8">
        <w:t>Welfare</w:t>
      </w:r>
      <w:r w:rsidRPr="00A50614">
        <w:t xml:space="preserve"> Agencies</w:t>
      </w:r>
    </w:p>
    <w:p w14:paraId="41D1AFD6" w14:textId="62253EFA" w:rsidR="00C028A8" w:rsidRPr="00C028A8" w:rsidRDefault="00C028A8" w:rsidP="00A50614">
      <w:pPr>
        <w:pStyle w:val="ListParagraph"/>
        <w:numPr>
          <w:ilvl w:val="0"/>
          <w:numId w:val="26"/>
        </w:numPr>
        <w:tabs>
          <w:tab w:val="left" w:pos="926"/>
        </w:tabs>
      </w:pPr>
      <w:r w:rsidRPr="00A50614">
        <w:t>Council and Animal Control</w:t>
      </w:r>
    </w:p>
    <w:p w14:paraId="2F0F7637" w14:textId="77777777" w:rsidR="001E76E5" w:rsidRPr="00C028A8" w:rsidRDefault="00E837FE" w:rsidP="00A50614">
      <w:pPr>
        <w:pStyle w:val="ListParagraph"/>
        <w:numPr>
          <w:ilvl w:val="0"/>
          <w:numId w:val="26"/>
        </w:numPr>
        <w:tabs>
          <w:tab w:val="left" w:pos="926"/>
        </w:tabs>
        <w:spacing w:before="2"/>
      </w:pPr>
      <w:r w:rsidRPr="00C028A8">
        <w:t>Members</w:t>
      </w:r>
      <w:r w:rsidRPr="00A50614">
        <w:t xml:space="preserve"> </w:t>
      </w:r>
      <w:r w:rsidRPr="00C028A8">
        <w:t>of</w:t>
      </w:r>
      <w:r w:rsidRPr="00A50614">
        <w:t xml:space="preserve"> </w:t>
      </w:r>
      <w:r w:rsidRPr="00C028A8">
        <w:t>the</w:t>
      </w:r>
      <w:r w:rsidRPr="00A50614">
        <w:t xml:space="preserve"> Public</w:t>
      </w:r>
    </w:p>
    <w:p w14:paraId="2F0F7638" w14:textId="77777777" w:rsidR="001E76E5" w:rsidRPr="00C028A8" w:rsidRDefault="00E837FE" w:rsidP="00A50614">
      <w:pPr>
        <w:pStyle w:val="ListParagraph"/>
        <w:numPr>
          <w:ilvl w:val="0"/>
          <w:numId w:val="26"/>
        </w:numPr>
        <w:tabs>
          <w:tab w:val="left" w:pos="926"/>
        </w:tabs>
      </w:pPr>
      <w:r w:rsidRPr="00A50614">
        <w:t>Vets</w:t>
      </w:r>
    </w:p>
    <w:p w14:paraId="2F0F7639" w14:textId="77777777" w:rsidR="001E76E5" w:rsidRPr="00C028A8" w:rsidRDefault="00E837FE" w:rsidP="00A50614">
      <w:pPr>
        <w:pStyle w:val="ListParagraph"/>
        <w:numPr>
          <w:ilvl w:val="0"/>
          <w:numId w:val="26"/>
        </w:numPr>
        <w:tabs>
          <w:tab w:val="left" w:pos="926"/>
        </w:tabs>
      </w:pPr>
      <w:r w:rsidRPr="00C028A8">
        <w:lastRenderedPageBreak/>
        <w:t>Enforcement</w:t>
      </w:r>
      <w:r w:rsidRPr="00A50614">
        <w:t xml:space="preserve"> Agencies</w:t>
      </w:r>
    </w:p>
    <w:p w14:paraId="2F0F763A" w14:textId="77777777" w:rsidR="001E76E5" w:rsidRPr="00C028A8" w:rsidRDefault="00E837FE" w:rsidP="00A50614">
      <w:pPr>
        <w:pStyle w:val="ListParagraph"/>
        <w:numPr>
          <w:ilvl w:val="0"/>
          <w:numId w:val="26"/>
        </w:numPr>
        <w:tabs>
          <w:tab w:val="left" w:pos="926"/>
        </w:tabs>
        <w:spacing w:before="1"/>
      </w:pPr>
      <w:r w:rsidRPr="00C028A8">
        <w:t>Local</w:t>
      </w:r>
      <w:r w:rsidRPr="00A50614">
        <w:t xml:space="preserve"> communities</w:t>
      </w:r>
    </w:p>
    <w:p w14:paraId="2F0F763B" w14:textId="77777777" w:rsidR="001E76E5" w:rsidRPr="00C028A8" w:rsidRDefault="00E837FE" w:rsidP="00A50614">
      <w:pPr>
        <w:pStyle w:val="Heading1"/>
        <w:spacing w:line="240" w:lineRule="auto"/>
        <w:ind w:left="360"/>
        <w:rPr>
          <w:sz w:val="22"/>
          <w:szCs w:val="22"/>
        </w:rPr>
      </w:pPr>
      <w:r w:rsidRPr="00C028A8">
        <w:rPr>
          <w:sz w:val="22"/>
          <w:szCs w:val="22"/>
        </w:rPr>
        <w:t xml:space="preserve">PERSON </w:t>
      </w:r>
      <w:r w:rsidRPr="00C028A8">
        <w:rPr>
          <w:spacing w:val="-2"/>
          <w:sz w:val="22"/>
          <w:szCs w:val="22"/>
        </w:rPr>
        <w:t>SPECIFICATION:</w:t>
      </w:r>
    </w:p>
    <w:p w14:paraId="2F0F763C" w14:textId="77777777" w:rsidR="001E76E5" w:rsidRPr="00C028A8" w:rsidRDefault="00E837FE" w:rsidP="00A50614">
      <w:pPr>
        <w:pStyle w:val="Heading2"/>
        <w:spacing w:before="120" w:line="293" w:lineRule="exact"/>
        <w:ind w:left="360"/>
        <w:rPr>
          <w:sz w:val="22"/>
          <w:szCs w:val="22"/>
        </w:rPr>
      </w:pPr>
      <w:r w:rsidRPr="00C028A8">
        <w:rPr>
          <w:sz w:val="22"/>
          <w:szCs w:val="22"/>
        </w:rPr>
        <w:t>Qualifications</w:t>
      </w:r>
      <w:r w:rsidRPr="00C028A8">
        <w:rPr>
          <w:spacing w:val="-4"/>
          <w:sz w:val="22"/>
          <w:szCs w:val="22"/>
        </w:rPr>
        <w:t xml:space="preserve"> </w:t>
      </w:r>
      <w:r w:rsidRPr="00C028A8">
        <w:rPr>
          <w:sz w:val="22"/>
          <w:szCs w:val="22"/>
        </w:rPr>
        <w:t>and</w:t>
      </w:r>
      <w:r w:rsidRPr="00C028A8">
        <w:rPr>
          <w:spacing w:val="-5"/>
          <w:sz w:val="22"/>
          <w:szCs w:val="22"/>
        </w:rPr>
        <w:t xml:space="preserve"> </w:t>
      </w:r>
      <w:r w:rsidRPr="00C028A8">
        <w:rPr>
          <w:spacing w:val="-2"/>
          <w:sz w:val="22"/>
          <w:szCs w:val="22"/>
        </w:rPr>
        <w:t>Experience</w:t>
      </w:r>
    </w:p>
    <w:p w14:paraId="2F0F763D" w14:textId="77777777" w:rsidR="001E76E5" w:rsidRPr="00C028A8" w:rsidRDefault="00E837FE" w:rsidP="00A50614">
      <w:pPr>
        <w:pStyle w:val="ListParagraph"/>
        <w:numPr>
          <w:ilvl w:val="0"/>
          <w:numId w:val="27"/>
        </w:numPr>
        <w:tabs>
          <w:tab w:val="left" w:pos="1286"/>
        </w:tabs>
      </w:pPr>
      <w:r w:rsidRPr="00C028A8">
        <w:t>A</w:t>
      </w:r>
      <w:r w:rsidRPr="00A50614">
        <w:rPr>
          <w:spacing w:val="-2"/>
        </w:rPr>
        <w:t xml:space="preserve"> </w:t>
      </w:r>
      <w:r w:rsidRPr="00C028A8">
        <w:t>tertiary</w:t>
      </w:r>
      <w:r w:rsidRPr="00A50614">
        <w:rPr>
          <w:spacing w:val="-5"/>
        </w:rPr>
        <w:t xml:space="preserve"> </w:t>
      </w:r>
      <w:r w:rsidRPr="00C028A8">
        <w:t>qualification</w:t>
      </w:r>
      <w:r w:rsidRPr="00A50614">
        <w:rPr>
          <w:spacing w:val="-1"/>
        </w:rPr>
        <w:t xml:space="preserve"> </w:t>
      </w:r>
      <w:r w:rsidRPr="00C028A8">
        <w:t>in</w:t>
      </w:r>
      <w:r w:rsidRPr="00A50614">
        <w:rPr>
          <w:spacing w:val="-4"/>
        </w:rPr>
        <w:t xml:space="preserve"> </w:t>
      </w:r>
      <w:r w:rsidRPr="00C028A8">
        <w:t>a</w:t>
      </w:r>
      <w:r w:rsidRPr="00A50614">
        <w:rPr>
          <w:spacing w:val="-3"/>
        </w:rPr>
        <w:t xml:space="preserve"> </w:t>
      </w:r>
      <w:r w:rsidRPr="00C028A8">
        <w:t>relevant</w:t>
      </w:r>
      <w:r w:rsidRPr="00A50614">
        <w:rPr>
          <w:spacing w:val="-3"/>
        </w:rPr>
        <w:t xml:space="preserve"> </w:t>
      </w:r>
      <w:r w:rsidRPr="00A50614">
        <w:rPr>
          <w:spacing w:val="-2"/>
        </w:rPr>
        <w:t>discipline</w:t>
      </w:r>
    </w:p>
    <w:p w14:paraId="2F0F7640" w14:textId="605F070A" w:rsidR="001E76E5" w:rsidRPr="00C028A8" w:rsidRDefault="00E837FE" w:rsidP="00A50614">
      <w:pPr>
        <w:pStyle w:val="ListParagraph"/>
        <w:numPr>
          <w:ilvl w:val="0"/>
          <w:numId w:val="27"/>
        </w:numPr>
        <w:tabs>
          <w:tab w:val="left" w:pos="1286"/>
        </w:tabs>
        <w:spacing w:before="64"/>
        <w:ind w:right="856"/>
      </w:pPr>
      <w:r w:rsidRPr="00C028A8">
        <w:t>Demonstrable</w:t>
      </w:r>
      <w:r w:rsidRPr="00A50614">
        <w:rPr>
          <w:spacing w:val="-4"/>
        </w:rPr>
        <w:t xml:space="preserve"> </w:t>
      </w:r>
      <w:r w:rsidRPr="00C028A8">
        <w:t>skills</w:t>
      </w:r>
      <w:r w:rsidRPr="00A50614">
        <w:rPr>
          <w:spacing w:val="-5"/>
        </w:rPr>
        <w:t xml:space="preserve"> </w:t>
      </w:r>
      <w:r w:rsidRPr="00C028A8">
        <w:t>in</w:t>
      </w:r>
      <w:r w:rsidRPr="00A50614">
        <w:rPr>
          <w:spacing w:val="-4"/>
        </w:rPr>
        <w:t xml:space="preserve"> </w:t>
      </w:r>
      <w:r w:rsidRPr="00C028A8">
        <w:t>strong</w:t>
      </w:r>
      <w:r w:rsidRPr="00A50614">
        <w:rPr>
          <w:spacing w:val="-5"/>
        </w:rPr>
        <w:t xml:space="preserve"> </w:t>
      </w:r>
      <w:r w:rsidRPr="00C028A8">
        <w:t>leadership,</w:t>
      </w:r>
      <w:r w:rsidRPr="00A50614">
        <w:rPr>
          <w:spacing w:val="-7"/>
        </w:rPr>
        <w:t xml:space="preserve"> </w:t>
      </w:r>
      <w:r w:rsidRPr="00C028A8">
        <w:t>building</w:t>
      </w:r>
      <w:r w:rsidRPr="00A50614">
        <w:rPr>
          <w:spacing w:val="-7"/>
        </w:rPr>
        <w:t xml:space="preserve"> </w:t>
      </w:r>
      <w:r w:rsidRPr="00C028A8">
        <w:t>rapport</w:t>
      </w:r>
      <w:r w:rsidRPr="00A50614">
        <w:rPr>
          <w:spacing w:val="-4"/>
        </w:rPr>
        <w:t xml:space="preserve"> </w:t>
      </w:r>
      <w:r w:rsidRPr="00C028A8">
        <w:t>with</w:t>
      </w:r>
      <w:r w:rsidRPr="00A50614">
        <w:rPr>
          <w:spacing w:val="-4"/>
        </w:rPr>
        <w:t xml:space="preserve"> </w:t>
      </w:r>
      <w:r w:rsidRPr="00C028A8">
        <w:t>staff,</w:t>
      </w:r>
      <w:r w:rsidRPr="00A50614">
        <w:rPr>
          <w:spacing w:val="-5"/>
        </w:rPr>
        <w:t xml:space="preserve"> </w:t>
      </w:r>
      <w:r w:rsidRPr="00C028A8">
        <w:t xml:space="preserve">volunteers, stakeholders and suppliers, especially during times of </w:t>
      </w:r>
      <w:proofErr w:type="spellStart"/>
      <w:r w:rsidRPr="00C028A8">
        <w:t>changeExperience</w:t>
      </w:r>
      <w:proofErr w:type="spellEnd"/>
      <w:r w:rsidRPr="00A50614">
        <w:rPr>
          <w:spacing w:val="-6"/>
        </w:rPr>
        <w:t xml:space="preserve"> </w:t>
      </w:r>
      <w:r w:rsidRPr="00C028A8">
        <w:t>in,</w:t>
      </w:r>
      <w:r w:rsidRPr="00A50614">
        <w:rPr>
          <w:spacing w:val="-6"/>
        </w:rPr>
        <w:t xml:space="preserve"> </w:t>
      </w:r>
      <w:r w:rsidRPr="00C028A8">
        <w:t>and</w:t>
      </w:r>
      <w:r w:rsidRPr="00A50614">
        <w:rPr>
          <w:spacing w:val="-3"/>
        </w:rPr>
        <w:t xml:space="preserve"> </w:t>
      </w:r>
      <w:r w:rsidRPr="00C028A8">
        <w:t>an</w:t>
      </w:r>
      <w:r w:rsidRPr="00A50614">
        <w:rPr>
          <w:spacing w:val="-5"/>
        </w:rPr>
        <w:t xml:space="preserve"> </w:t>
      </w:r>
      <w:r w:rsidRPr="00C028A8">
        <w:t>understanding</w:t>
      </w:r>
      <w:r w:rsidRPr="00A50614">
        <w:rPr>
          <w:spacing w:val="-4"/>
        </w:rPr>
        <w:t xml:space="preserve"> </w:t>
      </w:r>
      <w:r w:rsidRPr="00C028A8">
        <w:t>of,</w:t>
      </w:r>
      <w:r w:rsidRPr="00A50614">
        <w:rPr>
          <w:spacing w:val="-4"/>
        </w:rPr>
        <w:t xml:space="preserve"> </w:t>
      </w:r>
      <w:r w:rsidRPr="00C028A8">
        <w:t>area</w:t>
      </w:r>
      <w:r w:rsidRPr="00A50614">
        <w:rPr>
          <w:spacing w:val="-3"/>
        </w:rPr>
        <w:t xml:space="preserve"> </w:t>
      </w:r>
      <w:r w:rsidRPr="00C028A8">
        <w:t>management,</w:t>
      </w:r>
      <w:r w:rsidRPr="00A50614">
        <w:rPr>
          <w:spacing w:val="-4"/>
        </w:rPr>
        <w:t xml:space="preserve"> </w:t>
      </w:r>
      <w:r w:rsidRPr="00C028A8">
        <w:t>animal</w:t>
      </w:r>
      <w:r w:rsidRPr="00A50614">
        <w:rPr>
          <w:spacing w:val="-3"/>
        </w:rPr>
        <w:t xml:space="preserve"> </w:t>
      </w:r>
      <w:r w:rsidRPr="00C028A8">
        <w:t>welfare,</w:t>
      </w:r>
      <w:r w:rsidRPr="00A50614">
        <w:rPr>
          <w:spacing w:val="-4"/>
        </w:rPr>
        <w:t xml:space="preserve"> </w:t>
      </w:r>
      <w:r w:rsidRPr="00C028A8">
        <w:t>shelter management and disease control would be an advantage</w:t>
      </w:r>
    </w:p>
    <w:p w14:paraId="2F0F7641" w14:textId="77777777" w:rsidR="001E76E5" w:rsidRPr="00C028A8" w:rsidRDefault="00E837FE" w:rsidP="00A50614">
      <w:pPr>
        <w:pStyle w:val="ListParagraph"/>
        <w:numPr>
          <w:ilvl w:val="0"/>
          <w:numId w:val="27"/>
        </w:numPr>
        <w:tabs>
          <w:tab w:val="left" w:pos="1286"/>
        </w:tabs>
      </w:pPr>
      <w:r w:rsidRPr="00C028A8">
        <w:t>Demonstrable</w:t>
      </w:r>
      <w:r w:rsidRPr="00A50614">
        <w:rPr>
          <w:spacing w:val="-2"/>
        </w:rPr>
        <w:t xml:space="preserve"> </w:t>
      </w:r>
      <w:r w:rsidRPr="00C028A8">
        <w:t>management</w:t>
      </w:r>
      <w:r w:rsidRPr="00A50614">
        <w:rPr>
          <w:spacing w:val="-4"/>
        </w:rPr>
        <w:t xml:space="preserve"> </w:t>
      </w:r>
      <w:r w:rsidRPr="00C028A8">
        <w:t>skills</w:t>
      </w:r>
      <w:r w:rsidRPr="00A50614">
        <w:rPr>
          <w:spacing w:val="-4"/>
        </w:rPr>
        <w:t xml:space="preserve"> </w:t>
      </w:r>
      <w:r w:rsidRPr="00C028A8">
        <w:t>and</w:t>
      </w:r>
      <w:r w:rsidRPr="00A50614">
        <w:rPr>
          <w:spacing w:val="-3"/>
        </w:rPr>
        <w:t xml:space="preserve"> </w:t>
      </w:r>
      <w:r w:rsidRPr="00A50614">
        <w:rPr>
          <w:spacing w:val="-2"/>
        </w:rPr>
        <w:t>experience</w:t>
      </w:r>
    </w:p>
    <w:p w14:paraId="2F0F7642" w14:textId="77777777" w:rsidR="001E76E5" w:rsidRPr="00C028A8" w:rsidRDefault="00E837FE" w:rsidP="00A50614">
      <w:pPr>
        <w:pStyle w:val="ListParagraph"/>
        <w:numPr>
          <w:ilvl w:val="0"/>
          <w:numId w:val="27"/>
        </w:numPr>
        <w:tabs>
          <w:tab w:val="left" w:pos="1286"/>
        </w:tabs>
        <w:spacing w:before="2"/>
      </w:pPr>
      <w:r w:rsidRPr="00C028A8">
        <w:t>Experience</w:t>
      </w:r>
      <w:r w:rsidRPr="00A50614">
        <w:rPr>
          <w:spacing w:val="-4"/>
        </w:rPr>
        <w:t xml:space="preserve"> </w:t>
      </w:r>
      <w:r w:rsidRPr="00C028A8">
        <w:t>in</w:t>
      </w:r>
      <w:r w:rsidRPr="00A50614">
        <w:rPr>
          <w:spacing w:val="-3"/>
        </w:rPr>
        <w:t xml:space="preserve"> </w:t>
      </w:r>
      <w:r w:rsidRPr="00C028A8">
        <w:t>managing</w:t>
      </w:r>
      <w:r w:rsidRPr="00A50614">
        <w:rPr>
          <w:spacing w:val="-4"/>
        </w:rPr>
        <w:t xml:space="preserve"> </w:t>
      </w:r>
      <w:r w:rsidRPr="00C028A8">
        <w:t>diverse</w:t>
      </w:r>
      <w:r w:rsidRPr="00A50614">
        <w:rPr>
          <w:spacing w:val="-1"/>
        </w:rPr>
        <w:t xml:space="preserve"> </w:t>
      </w:r>
      <w:r w:rsidRPr="00C028A8">
        <w:t>groups</w:t>
      </w:r>
      <w:r w:rsidRPr="00A50614">
        <w:rPr>
          <w:spacing w:val="-4"/>
        </w:rPr>
        <w:t xml:space="preserve"> </w:t>
      </w:r>
      <w:r w:rsidRPr="00C028A8">
        <w:t>of</w:t>
      </w:r>
      <w:r w:rsidRPr="00A50614">
        <w:rPr>
          <w:spacing w:val="-3"/>
        </w:rPr>
        <w:t xml:space="preserve"> </w:t>
      </w:r>
      <w:r w:rsidRPr="00C028A8">
        <w:t>key</w:t>
      </w:r>
      <w:r w:rsidRPr="00A50614">
        <w:rPr>
          <w:spacing w:val="-2"/>
        </w:rPr>
        <w:t xml:space="preserve"> stakeholders</w:t>
      </w:r>
    </w:p>
    <w:p w14:paraId="2F0F7643" w14:textId="77777777" w:rsidR="001E76E5" w:rsidRPr="00C028A8" w:rsidRDefault="00E837FE" w:rsidP="00A50614">
      <w:pPr>
        <w:pStyle w:val="ListParagraph"/>
        <w:numPr>
          <w:ilvl w:val="0"/>
          <w:numId w:val="27"/>
        </w:numPr>
        <w:tabs>
          <w:tab w:val="left" w:pos="1286"/>
        </w:tabs>
      </w:pPr>
      <w:r w:rsidRPr="00C028A8">
        <w:t>A</w:t>
      </w:r>
      <w:r w:rsidRPr="00A50614">
        <w:rPr>
          <w:spacing w:val="-3"/>
        </w:rPr>
        <w:t xml:space="preserve"> </w:t>
      </w:r>
      <w:r w:rsidRPr="00C028A8">
        <w:t>sound</w:t>
      </w:r>
      <w:r w:rsidRPr="00A50614">
        <w:rPr>
          <w:spacing w:val="-5"/>
        </w:rPr>
        <w:t xml:space="preserve"> </w:t>
      </w:r>
      <w:r w:rsidRPr="00C028A8">
        <w:t>understanding</w:t>
      </w:r>
      <w:r w:rsidRPr="00A50614">
        <w:rPr>
          <w:spacing w:val="-6"/>
        </w:rPr>
        <w:t xml:space="preserve"> </w:t>
      </w:r>
      <w:r w:rsidRPr="00C028A8">
        <w:t>of</w:t>
      </w:r>
      <w:r w:rsidRPr="00A50614">
        <w:rPr>
          <w:spacing w:val="-3"/>
        </w:rPr>
        <w:t xml:space="preserve"> </w:t>
      </w:r>
      <w:r w:rsidRPr="00C028A8">
        <w:t>effective</w:t>
      </w:r>
      <w:r w:rsidRPr="00A50614">
        <w:rPr>
          <w:spacing w:val="-3"/>
        </w:rPr>
        <w:t xml:space="preserve"> </w:t>
      </w:r>
      <w:r w:rsidRPr="00C028A8">
        <w:t>Customer</w:t>
      </w:r>
      <w:r w:rsidRPr="00A50614">
        <w:rPr>
          <w:spacing w:val="1"/>
        </w:rPr>
        <w:t xml:space="preserve"> </w:t>
      </w:r>
      <w:r w:rsidRPr="00A50614">
        <w:rPr>
          <w:spacing w:val="-2"/>
        </w:rPr>
        <w:t>service</w:t>
      </w:r>
    </w:p>
    <w:p w14:paraId="2F0F7644" w14:textId="77777777" w:rsidR="001E76E5" w:rsidRPr="00C028A8" w:rsidRDefault="00E837FE" w:rsidP="00A50614">
      <w:pPr>
        <w:pStyle w:val="ListParagraph"/>
        <w:numPr>
          <w:ilvl w:val="0"/>
          <w:numId w:val="27"/>
        </w:numPr>
        <w:tabs>
          <w:tab w:val="left" w:pos="1286"/>
        </w:tabs>
        <w:ind w:right="656"/>
      </w:pPr>
      <w:r w:rsidRPr="00C028A8">
        <w:t>Good</w:t>
      </w:r>
      <w:r w:rsidRPr="00A50614">
        <w:rPr>
          <w:spacing w:val="-4"/>
        </w:rPr>
        <w:t xml:space="preserve"> </w:t>
      </w:r>
      <w:r w:rsidRPr="00C028A8">
        <w:t>level</w:t>
      </w:r>
      <w:r w:rsidRPr="00A50614">
        <w:rPr>
          <w:spacing w:val="-4"/>
        </w:rPr>
        <w:t xml:space="preserve"> </w:t>
      </w:r>
      <w:r w:rsidRPr="00C028A8">
        <w:t>of</w:t>
      </w:r>
      <w:r w:rsidRPr="00A50614">
        <w:rPr>
          <w:spacing w:val="-6"/>
        </w:rPr>
        <w:t xml:space="preserve"> </w:t>
      </w:r>
      <w:r w:rsidRPr="00C028A8">
        <w:t>financial/commercial</w:t>
      </w:r>
      <w:r w:rsidRPr="00A50614">
        <w:rPr>
          <w:spacing w:val="-4"/>
        </w:rPr>
        <w:t xml:space="preserve"> </w:t>
      </w:r>
      <w:r w:rsidRPr="00C028A8">
        <w:t>acumen</w:t>
      </w:r>
      <w:r w:rsidRPr="00A50614">
        <w:rPr>
          <w:spacing w:val="-6"/>
        </w:rPr>
        <w:t xml:space="preserve"> </w:t>
      </w:r>
      <w:r w:rsidRPr="00C028A8">
        <w:t>gained</w:t>
      </w:r>
      <w:r w:rsidRPr="00A50614">
        <w:rPr>
          <w:spacing w:val="-6"/>
        </w:rPr>
        <w:t xml:space="preserve"> </w:t>
      </w:r>
      <w:r w:rsidRPr="00C028A8">
        <w:t>through</w:t>
      </w:r>
      <w:r w:rsidRPr="00A50614">
        <w:rPr>
          <w:spacing w:val="-6"/>
        </w:rPr>
        <w:t xml:space="preserve"> </w:t>
      </w:r>
      <w:r w:rsidRPr="00C028A8">
        <w:t>practical</w:t>
      </w:r>
      <w:r w:rsidRPr="00A50614">
        <w:rPr>
          <w:spacing w:val="-4"/>
        </w:rPr>
        <w:t xml:space="preserve"> </w:t>
      </w:r>
      <w:r w:rsidRPr="00C028A8">
        <w:t>experience,</w:t>
      </w:r>
      <w:r w:rsidRPr="00A50614">
        <w:rPr>
          <w:spacing w:val="-7"/>
        </w:rPr>
        <w:t xml:space="preserve"> </w:t>
      </w:r>
      <w:r w:rsidRPr="00C028A8">
        <w:t>e.g. managing budgets</w:t>
      </w:r>
    </w:p>
    <w:p w14:paraId="2F0F7645" w14:textId="77777777" w:rsidR="00A50614" w:rsidRDefault="00A50614" w:rsidP="00A50614">
      <w:pPr>
        <w:pStyle w:val="Heading2"/>
        <w:ind w:left="360"/>
        <w:rPr>
          <w:sz w:val="22"/>
          <w:szCs w:val="22"/>
        </w:rPr>
      </w:pPr>
    </w:p>
    <w:p w14:paraId="2F0F7646" w14:textId="77777777" w:rsidR="001E76E5" w:rsidRPr="00C028A8" w:rsidRDefault="00E837FE" w:rsidP="00A50614">
      <w:pPr>
        <w:pStyle w:val="Heading2"/>
        <w:ind w:left="360"/>
        <w:rPr>
          <w:sz w:val="22"/>
          <w:szCs w:val="22"/>
        </w:rPr>
      </w:pPr>
      <w:r w:rsidRPr="00C028A8">
        <w:rPr>
          <w:sz w:val="22"/>
          <w:szCs w:val="22"/>
        </w:rPr>
        <w:t>Skills</w:t>
      </w:r>
      <w:r w:rsidRPr="00C028A8">
        <w:rPr>
          <w:spacing w:val="-3"/>
          <w:sz w:val="22"/>
          <w:szCs w:val="22"/>
        </w:rPr>
        <w:t xml:space="preserve"> </w:t>
      </w:r>
      <w:r w:rsidRPr="00C028A8">
        <w:rPr>
          <w:sz w:val="22"/>
          <w:szCs w:val="22"/>
        </w:rPr>
        <w:t>and</w:t>
      </w:r>
      <w:r w:rsidRPr="00C028A8">
        <w:rPr>
          <w:spacing w:val="-3"/>
          <w:sz w:val="22"/>
          <w:szCs w:val="22"/>
        </w:rPr>
        <w:t xml:space="preserve"> </w:t>
      </w:r>
      <w:r w:rsidRPr="00C028A8">
        <w:rPr>
          <w:spacing w:val="-2"/>
          <w:sz w:val="22"/>
          <w:szCs w:val="22"/>
        </w:rPr>
        <w:t>Knowledge</w:t>
      </w:r>
    </w:p>
    <w:p w14:paraId="2F0F7647" w14:textId="77777777" w:rsidR="001E76E5" w:rsidRPr="00C028A8" w:rsidRDefault="00E837FE" w:rsidP="00A50614">
      <w:pPr>
        <w:pStyle w:val="ListParagraph"/>
        <w:numPr>
          <w:ilvl w:val="0"/>
          <w:numId w:val="28"/>
        </w:numPr>
        <w:tabs>
          <w:tab w:val="left" w:pos="1286"/>
        </w:tabs>
        <w:spacing w:before="120"/>
        <w:ind w:left="1134"/>
      </w:pPr>
      <w:r w:rsidRPr="00C028A8">
        <w:t>A</w:t>
      </w:r>
      <w:r w:rsidRPr="00A50614">
        <w:rPr>
          <w:spacing w:val="-2"/>
        </w:rPr>
        <w:t xml:space="preserve"> </w:t>
      </w:r>
      <w:r w:rsidRPr="00C028A8">
        <w:t>sound</w:t>
      </w:r>
      <w:r w:rsidRPr="00A50614">
        <w:rPr>
          <w:spacing w:val="-4"/>
        </w:rPr>
        <w:t xml:space="preserve"> </w:t>
      </w:r>
      <w:r w:rsidRPr="00C028A8">
        <w:t>understanding</w:t>
      </w:r>
      <w:r w:rsidRPr="00A50614">
        <w:rPr>
          <w:spacing w:val="-2"/>
        </w:rPr>
        <w:t xml:space="preserve"> </w:t>
      </w:r>
      <w:r w:rsidRPr="00C028A8">
        <w:t>of</w:t>
      </w:r>
      <w:r w:rsidRPr="00A50614">
        <w:rPr>
          <w:spacing w:val="-2"/>
        </w:rPr>
        <w:t xml:space="preserve"> </w:t>
      </w:r>
      <w:r w:rsidRPr="00C028A8">
        <w:t>the</w:t>
      </w:r>
      <w:r w:rsidRPr="00A50614">
        <w:rPr>
          <w:spacing w:val="-1"/>
        </w:rPr>
        <w:t xml:space="preserve"> </w:t>
      </w:r>
      <w:r w:rsidRPr="00C028A8">
        <w:t>goals</w:t>
      </w:r>
      <w:r w:rsidRPr="00A50614">
        <w:rPr>
          <w:spacing w:val="-3"/>
        </w:rPr>
        <w:t xml:space="preserve"> </w:t>
      </w:r>
      <w:r w:rsidRPr="00C028A8">
        <w:t>and</w:t>
      </w:r>
      <w:r w:rsidRPr="00A50614">
        <w:rPr>
          <w:spacing w:val="-1"/>
        </w:rPr>
        <w:t xml:space="preserve"> </w:t>
      </w:r>
      <w:r w:rsidRPr="00C028A8">
        <w:t>values</w:t>
      </w:r>
      <w:r w:rsidRPr="00A50614">
        <w:rPr>
          <w:spacing w:val="-5"/>
        </w:rPr>
        <w:t xml:space="preserve"> </w:t>
      </w:r>
      <w:r w:rsidRPr="00C028A8">
        <w:t>of</w:t>
      </w:r>
      <w:r w:rsidRPr="00A50614">
        <w:rPr>
          <w:spacing w:val="-5"/>
        </w:rPr>
        <w:t xml:space="preserve"> </w:t>
      </w:r>
      <w:r w:rsidRPr="00C028A8">
        <w:t>the</w:t>
      </w:r>
      <w:r w:rsidRPr="00A50614">
        <w:rPr>
          <w:spacing w:val="-4"/>
        </w:rPr>
        <w:t xml:space="preserve"> SPCA</w:t>
      </w:r>
    </w:p>
    <w:p w14:paraId="2F0F7648" w14:textId="77777777" w:rsidR="001E76E5" w:rsidRPr="00C028A8" w:rsidRDefault="00E837FE" w:rsidP="00A50614">
      <w:pPr>
        <w:pStyle w:val="ListParagraph"/>
        <w:numPr>
          <w:ilvl w:val="0"/>
          <w:numId w:val="28"/>
        </w:numPr>
        <w:tabs>
          <w:tab w:val="left" w:pos="1286"/>
        </w:tabs>
        <w:ind w:left="1134"/>
      </w:pPr>
      <w:r w:rsidRPr="00C028A8">
        <w:t>Effective</w:t>
      </w:r>
      <w:r w:rsidRPr="00A50614">
        <w:rPr>
          <w:spacing w:val="-7"/>
        </w:rPr>
        <w:t xml:space="preserve"> </w:t>
      </w:r>
      <w:r w:rsidRPr="00C028A8">
        <w:t>oral</w:t>
      </w:r>
      <w:r w:rsidRPr="00A50614">
        <w:rPr>
          <w:spacing w:val="-4"/>
        </w:rPr>
        <w:t xml:space="preserve"> </w:t>
      </w:r>
      <w:r w:rsidRPr="00C028A8">
        <w:t>and</w:t>
      </w:r>
      <w:r w:rsidRPr="00A50614">
        <w:rPr>
          <w:spacing w:val="-3"/>
        </w:rPr>
        <w:t xml:space="preserve"> </w:t>
      </w:r>
      <w:r w:rsidRPr="00C028A8">
        <w:t>written</w:t>
      </w:r>
      <w:r w:rsidRPr="00A50614">
        <w:rPr>
          <w:spacing w:val="-4"/>
        </w:rPr>
        <w:t xml:space="preserve"> </w:t>
      </w:r>
      <w:r w:rsidRPr="00C028A8">
        <w:t>communication</w:t>
      </w:r>
      <w:r w:rsidRPr="00A50614">
        <w:rPr>
          <w:spacing w:val="-2"/>
        </w:rPr>
        <w:t xml:space="preserve"> skills</w:t>
      </w:r>
    </w:p>
    <w:p w14:paraId="2F0F7649" w14:textId="77777777" w:rsidR="001E76E5" w:rsidRPr="00C028A8" w:rsidRDefault="00E837FE" w:rsidP="00A50614">
      <w:pPr>
        <w:pStyle w:val="ListParagraph"/>
        <w:numPr>
          <w:ilvl w:val="0"/>
          <w:numId w:val="28"/>
        </w:numPr>
        <w:tabs>
          <w:tab w:val="left" w:pos="1286"/>
        </w:tabs>
        <w:spacing w:before="1"/>
        <w:ind w:left="1134"/>
      </w:pPr>
      <w:r w:rsidRPr="00C028A8">
        <w:t>Strong</w:t>
      </w:r>
      <w:r w:rsidRPr="00A50614">
        <w:rPr>
          <w:spacing w:val="-5"/>
        </w:rPr>
        <w:t xml:space="preserve"> </w:t>
      </w:r>
      <w:proofErr w:type="spellStart"/>
      <w:r w:rsidRPr="00C028A8">
        <w:t>organisational</w:t>
      </w:r>
      <w:proofErr w:type="spellEnd"/>
      <w:r w:rsidRPr="00A50614">
        <w:rPr>
          <w:spacing w:val="-6"/>
        </w:rPr>
        <w:t xml:space="preserve"> </w:t>
      </w:r>
      <w:r w:rsidRPr="00C028A8">
        <w:t>and</w:t>
      </w:r>
      <w:r w:rsidRPr="00A50614">
        <w:rPr>
          <w:spacing w:val="-3"/>
        </w:rPr>
        <w:t xml:space="preserve"> </w:t>
      </w:r>
      <w:r w:rsidRPr="00C028A8">
        <w:t>planning</w:t>
      </w:r>
      <w:r w:rsidRPr="00A50614">
        <w:rPr>
          <w:spacing w:val="-3"/>
        </w:rPr>
        <w:t xml:space="preserve"> </w:t>
      </w:r>
      <w:r w:rsidRPr="00A50614">
        <w:rPr>
          <w:spacing w:val="-2"/>
        </w:rPr>
        <w:t>ability</w:t>
      </w:r>
    </w:p>
    <w:p w14:paraId="2F0F764A" w14:textId="77777777" w:rsidR="001E76E5" w:rsidRPr="00C028A8" w:rsidRDefault="00E837FE" w:rsidP="00A50614">
      <w:pPr>
        <w:pStyle w:val="ListParagraph"/>
        <w:numPr>
          <w:ilvl w:val="0"/>
          <w:numId w:val="28"/>
        </w:numPr>
        <w:tabs>
          <w:tab w:val="left" w:pos="1286"/>
        </w:tabs>
        <w:ind w:left="1134"/>
      </w:pPr>
      <w:r w:rsidRPr="00C028A8">
        <w:t>Proven</w:t>
      </w:r>
      <w:r w:rsidRPr="00A50614">
        <w:rPr>
          <w:spacing w:val="-6"/>
        </w:rPr>
        <w:t xml:space="preserve"> </w:t>
      </w:r>
      <w:r w:rsidRPr="00C028A8">
        <w:t>ability</w:t>
      </w:r>
      <w:r w:rsidRPr="00A50614">
        <w:rPr>
          <w:spacing w:val="-3"/>
        </w:rPr>
        <w:t xml:space="preserve"> </w:t>
      </w:r>
      <w:r w:rsidRPr="00C028A8">
        <w:t>in</w:t>
      </w:r>
      <w:r w:rsidRPr="00A50614">
        <w:rPr>
          <w:spacing w:val="-4"/>
        </w:rPr>
        <w:t xml:space="preserve"> </w:t>
      </w:r>
      <w:r w:rsidRPr="00C028A8">
        <w:t>managing</w:t>
      </w:r>
      <w:r w:rsidRPr="00A50614">
        <w:rPr>
          <w:spacing w:val="-3"/>
        </w:rPr>
        <w:t xml:space="preserve"> </w:t>
      </w:r>
      <w:r w:rsidRPr="00C028A8">
        <w:t>and</w:t>
      </w:r>
      <w:r w:rsidRPr="00A50614">
        <w:rPr>
          <w:spacing w:val="-3"/>
        </w:rPr>
        <w:t xml:space="preserve"> </w:t>
      </w:r>
      <w:r w:rsidRPr="00C028A8">
        <w:t>developing</w:t>
      </w:r>
      <w:r w:rsidRPr="00A50614">
        <w:rPr>
          <w:spacing w:val="-5"/>
        </w:rPr>
        <w:t xml:space="preserve"> </w:t>
      </w:r>
      <w:r w:rsidRPr="00C028A8">
        <w:t>a</w:t>
      </w:r>
      <w:r w:rsidRPr="00A50614">
        <w:rPr>
          <w:spacing w:val="-3"/>
        </w:rPr>
        <w:t xml:space="preserve"> </w:t>
      </w:r>
      <w:r w:rsidRPr="00C028A8">
        <w:t>Health</w:t>
      </w:r>
      <w:r w:rsidRPr="00A50614">
        <w:rPr>
          <w:spacing w:val="-2"/>
        </w:rPr>
        <w:t xml:space="preserve"> </w:t>
      </w:r>
      <w:r w:rsidRPr="00C028A8">
        <w:t>and</w:t>
      </w:r>
      <w:r w:rsidRPr="00A50614">
        <w:rPr>
          <w:spacing w:val="-4"/>
        </w:rPr>
        <w:t xml:space="preserve"> </w:t>
      </w:r>
      <w:r w:rsidRPr="00C028A8">
        <w:t>Safety</w:t>
      </w:r>
      <w:r w:rsidRPr="00A50614">
        <w:rPr>
          <w:spacing w:val="-2"/>
        </w:rPr>
        <w:t xml:space="preserve"> culture</w:t>
      </w:r>
    </w:p>
    <w:p w14:paraId="2F0F764B" w14:textId="77777777" w:rsidR="001E76E5" w:rsidRPr="00C028A8" w:rsidRDefault="00E837FE" w:rsidP="00A50614">
      <w:pPr>
        <w:pStyle w:val="ListParagraph"/>
        <w:numPr>
          <w:ilvl w:val="0"/>
          <w:numId w:val="28"/>
        </w:numPr>
        <w:tabs>
          <w:tab w:val="left" w:pos="1286"/>
        </w:tabs>
        <w:ind w:left="1134" w:right="1069"/>
      </w:pPr>
      <w:r w:rsidRPr="00C028A8">
        <w:t>Proven</w:t>
      </w:r>
      <w:r w:rsidRPr="00A50614">
        <w:rPr>
          <w:spacing w:val="-5"/>
        </w:rPr>
        <w:t xml:space="preserve"> </w:t>
      </w:r>
      <w:r w:rsidRPr="00C028A8">
        <w:t>ability</w:t>
      </w:r>
      <w:r w:rsidRPr="00A50614">
        <w:rPr>
          <w:spacing w:val="-4"/>
        </w:rPr>
        <w:t xml:space="preserve"> </w:t>
      </w:r>
      <w:r w:rsidRPr="00C028A8">
        <w:t>to</w:t>
      </w:r>
      <w:r w:rsidRPr="00A50614">
        <w:rPr>
          <w:spacing w:val="-3"/>
        </w:rPr>
        <w:t xml:space="preserve"> </w:t>
      </w:r>
      <w:r w:rsidRPr="00C028A8">
        <w:t>inspire,</w:t>
      </w:r>
      <w:r w:rsidRPr="00A50614">
        <w:rPr>
          <w:spacing w:val="-7"/>
        </w:rPr>
        <w:t xml:space="preserve"> </w:t>
      </w:r>
      <w:r w:rsidRPr="00C028A8">
        <w:t>motivate</w:t>
      </w:r>
      <w:r w:rsidRPr="00A50614">
        <w:rPr>
          <w:spacing w:val="-3"/>
        </w:rPr>
        <w:t xml:space="preserve"> </w:t>
      </w:r>
      <w:r w:rsidRPr="00C028A8">
        <w:t>and</w:t>
      </w:r>
      <w:r w:rsidRPr="00A50614">
        <w:rPr>
          <w:spacing w:val="-1"/>
        </w:rPr>
        <w:t xml:space="preserve"> </w:t>
      </w:r>
      <w:r w:rsidRPr="00C028A8">
        <w:t>foster</w:t>
      </w:r>
      <w:r w:rsidRPr="00A50614">
        <w:rPr>
          <w:spacing w:val="-5"/>
        </w:rPr>
        <w:t xml:space="preserve"> </w:t>
      </w:r>
      <w:r w:rsidRPr="00C028A8">
        <w:t>team</w:t>
      </w:r>
      <w:r w:rsidRPr="00A50614">
        <w:rPr>
          <w:spacing w:val="-4"/>
        </w:rPr>
        <w:t xml:space="preserve"> </w:t>
      </w:r>
      <w:r w:rsidRPr="00C028A8">
        <w:t>development</w:t>
      </w:r>
      <w:r w:rsidRPr="00A50614">
        <w:rPr>
          <w:spacing w:val="-3"/>
        </w:rPr>
        <w:t xml:space="preserve"> </w:t>
      </w:r>
      <w:r w:rsidRPr="00C028A8">
        <w:t>across</w:t>
      </w:r>
      <w:r w:rsidRPr="00A50614">
        <w:rPr>
          <w:spacing w:val="-6"/>
        </w:rPr>
        <w:t xml:space="preserve"> </w:t>
      </w:r>
      <w:r w:rsidRPr="00C028A8">
        <w:t>different geographical locations</w:t>
      </w:r>
    </w:p>
    <w:p w14:paraId="2F0F764C" w14:textId="77777777" w:rsidR="001E76E5" w:rsidRPr="00C028A8" w:rsidRDefault="00E837FE" w:rsidP="00A50614">
      <w:pPr>
        <w:pStyle w:val="ListParagraph"/>
        <w:numPr>
          <w:ilvl w:val="0"/>
          <w:numId w:val="28"/>
        </w:numPr>
        <w:tabs>
          <w:tab w:val="left" w:pos="1286"/>
        </w:tabs>
        <w:spacing w:line="293" w:lineRule="exact"/>
        <w:ind w:left="1134"/>
      </w:pPr>
      <w:r w:rsidRPr="00C028A8">
        <w:t>Ability</w:t>
      </w:r>
      <w:r w:rsidRPr="00A50614">
        <w:rPr>
          <w:spacing w:val="-7"/>
        </w:rPr>
        <w:t xml:space="preserve"> </w:t>
      </w:r>
      <w:r w:rsidRPr="00C028A8">
        <w:t>to</w:t>
      </w:r>
      <w:r w:rsidRPr="00A50614">
        <w:rPr>
          <w:spacing w:val="-4"/>
        </w:rPr>
        <w:t xml:space="preserve"> </w:t>
      </w:r>
      <w:r w:rsidRPr="00C028A8">
        <w:t>develop</w:t>
      </w:r>
      <w:r w:rsidRPr="00A50614">
        <w:rPr>
          <w:spacing w:val="-2"/>
        </w:rPr>
        <w:t xml:space="preserve"> </w:t>
      </w:r>
      <w:r w:rsidRPr="00C028A8">
        <w:t>others</w:t>
      </w:r>
      <w:r w:rsidRPr="00A50614">
        <w:rPr>
          <w:spacing w:val="-4"/>
        </w:rPr>
        <w:t xml:space="preserve"> </w:t>
      </w:r>
      <w:r w:rsidRPr="00C028A8">
        <w:t>through</w:t>
      </w:r>
      <w:r w:rsidRPr="00A50614">
        <w:rPr>
          <w:spacing w:val="-3"/>
        </w:rPr>
        <w:t xml:space="preserve"> </w:t>
      </w:r>
      <w:r w:rsidRPr="00C028A8">
        <w:t>mentoring</w:t>
      </w:r>
      <w:r w:rsidRPr="00A50614">
        <w:rPr>
          <w:spacing w:val="-3"/>
        </w:rPr>
        <w:t xml:space="preserve"> </w:t>
      </w:r>
      <w:r w:rsidRPr="00C028A8">
        <w:t>and</w:t>
      </w:r>
      <w:r w:rsidRPr="00A50614">
        <w:rPr>
          <w:spacing w:val="-4"/>
        </w:rPr>
        <w:t xml:space="preserve"> </w:t>
      </w:r>
      <w:r w:rsidRPr="00C028A8">
        <w:t>on</w:t>
      </w:r>
      <w:r w:rsidRPr="00A50614">
        <w:rPr>
          <w:spacing w:val="-2"/>
        </w:rPr>
        <w:t xml:space="preserve"> </w:t>
      </w:r>
      <w:r w:rsidRPr="00C028A8">
        <w:t>the</w:t>
      </w:r>
      <w:r w:rsidRPr="00A50614">
        <w:rPr>
          <w:spacing w:val="-4"/>
        </w:rPr>
        <w:t xml:space="preserve"> </w:t>
      </w:r>
      <w:r w:rsidRPr="00C028A8">
        <w:t>job</w:t>
      </w:r>
      <w:r w:rsidRPr="00A50614">
        <w:rPr>
          <w:spacing w:val="-3"/>
        </w:rPr>
        <w:t xml:space="preserve"> </w:t>
      </w:r>
      <w:r w:rsidRPr="00A50614">
        <w:rPr>
          <w:spacing w:val="-2"/>
        </w:rPr>
        <w:t>coaching</w:t>
      </w:r>
    </w:p>
    <w:p w14:paraId="2F0F764D" w14:textId="77777777" w:rsidR="001E76E5" w:rsidRPr="00C028A8" w:rsidRDefault="00E837FE" w:rsidP="00A50614">
      <w:pPr>
        <w:pStyle w:val="Heading2"/>
        <w:spacing w:before="239"/>
        <w:ind w:left="360"/>
        <w:rPr>
          <w:sz w:val="22"/>
          <w:szCs w:val="22"/>
        </w:rPr>
      </w:pPr>
      <w:r w:rsidRPr="00C028A8">
        <w:rPr>
          <w:sz w:val="22"/>
          <w:szCs w:val="22"/>
        </w:rPr>
        <w:t>Personal</w:t>
      </w:r>
      <w:r w:rsidRPr="00C028A8">
        <w:rPr>
          <w:spacing w:val="-3"/>
          <w:sz w:val="22"/>
          <w:szCs w:val="22"/>
        </w:rPr>
        <w:t xml:space="preserve"> </w:t>
      </w:r>
      <w:r w:rsidRPr="00C028A8">
        <w:rPr>
          <w:spacing w:val="-2"/>
          <w:sz w:val="22"/>
          <w:szCs w:val="22"/>
        </w:rPr>
        <w:t>Attributes</w:t>
      </w:r>
    </w:p>
    <w:p w14:paraId="2F0F764E" w14:textId="77777777" w:rsidR="001E76E5" w:rsidRPr="00C028A8" w:rsidRDefault="00E837FE" w:rsidP="00A50614">
      <w:pPr>
        <w:pStyle w:val="ListParagraph"/>
        <w:numPr>
          <w:ilvl w:val="0"/>
          <w:numId w:val="29"/>
        </w:numPr>
        <w:tabs>
          <w:tab w:val="left" w:pos="1286"/>
        </w:tabs>
        <w:spacing w:before="122"/>
        <w:ind w:left="1134"/>
      </w:pPr>
      <w:r w:rsidRPr="00C028A8">
        <w:t>A</w:t>
      </w:r>
      <w:r w:rsidRPr="00A50614">
        <w:rPr>
          <w:spacing w:val="-4"/>
        </w:rPr>
        <w:t xml:space="preserve"> </w:t>
      </w:r>
      <w:r w:rsidRPr="00C028A8">
        <w:t>commitment</w:t>
      </w:r>
      <w:r w:rsidRPr="00A50614">
        <w:rPr>
          <w:spacing w:val="-1"/>
        </w:rPr>
        <w:t xml:space="preserve"> </w:t>
      </w:r>
      <w:r w:rsidRPr="00C028A8">
        <w:t>to</w:t>
      </w:r>
      <w:r w:rsidRPr="00A50614">
        <w:rPr>
          <w:spacing w:val="-3"/>
        </w:rPr>
        <w:t xml:space="preserve"> </w:t>
      </w:r>
      <w:r w:rsidRPr="00C028A8">
        <w:t>high</w:t>
      </w:r>
      <w:r w:rsidRPr="00A50614">
        <w:rPr>
          <w:spacing w:val="-3"/>
        </w:rPr>
        <w:t xml:space="preserve"> </w:t>
      </w:r>
      <w:r w:rsidRPr="00C028A8">
        <w:t>quality</w:t>
      </w:r>
      <w:r w:rsidRPr="00A50614">
        <w:rPr>
          <w:spacing w:val="-2"/>
        </w:rPr>
        <w:t xml:space="preserve"> </w:t>
      </w:r>
      <w:r w:rsidRPr="00C028A8">
        <w:t>work</w:t>
      </w:r>
      <w:r w:rsidRPr="00A50614">
        <w:rPr>
          <w:spacing w:val="-3"/>
        </w:rPr>
        <w:t xml:space="preserve"> </w:t>
      </w:r>
      <w:r w:rsidRPr="00C028A8">
        <w:t>and</w:t>
      </w:r>
      <w:r w:rsidRPr="00A50614">
        <w:rPr>
          <w:spacing w:val="-2"/>
        </w:rPr>
        <w:t xml:space="preserve"> professionalism</w:t>
      </w:r>
    </w:p>
    <w:p w14:paraId="2F0F764F" w14:textId="77777777" w:rsidR="001E76E5" w:rsidRPr="00C028A8" w:rsidRDefault="00E837FE" w:rsidP="00A50614">
      <w:pPr>
        <w:pStyle w:val="ListParagraph"/>
        <w:numPr>
          <w:ilvl w:val="0"/>
          <w:numId w:val="29"/>
        </w:numPr>
        <w:tabs>
          <w:tab w:val="left" w:pos="1286"/>
        </w:tabs>
        <w:ind w:left="1134"/>
      </w:pPr>
      <w:r w:rsidRPr="00C028A8">
        <w:t>Highly</w:t>
      </w:r>
      <w:r w:rsidRPr="00A50614">
        <w:rPr>
          <w:spacing w:val="-6"/>
        </w:rPr>
        <w:t xml:space="preserve"> </w:t>
      </w:r>
      <w:proofErr w:type="spellStart"/>
      <w:r w:rsidRPr="00C028A8">
        <w:t>organised</w:t>
      </w:r>
      <w:proofErr w:type="spellEnd"/>
      <w:r w:rsidRPr="00A50614">
        <w:rPr>
          <w:spacing w:val="-2"/>
        </w:rPr>
        <w:t xml:space="preserve"> </w:t>
      </w:r>
      <w:r w:rsidRPr="00C028A8">
        <w:t>with</w:t>
      </w:r>
      <w:r w:rsidRPr="00A50614">
        <w:rPr>
          <w:spacing w:val="-4"/>
        </w:rPr>
        <w:t xml:space="preserve"> </w:t>
      </w:r>
      <w:r w:rsidRPr="00C028A8">
        <w:t>the</w:t>
      </w:r>
      <w:r w:rsidRPr="00A50614">
        <w:rPr>
          <w:spacing w:val="-3"/>
        </w:rPr>
        <w:t xml:space="preserve"> </w:t>
      </w:r>
      <w:r w:rsidRPr="00C028A8">
        <w:t>ability</w:t>
      </w:r>
      <w:r w:rsidRPr="00A50614">
        <w:rPr>
          <w:spacing w:val="-3"/>
        </w:rPr>
        <w:t xml:space="preserve"> </w:t>
      </w:r>
      <w:r w:rsidRPr="00C028A8">
        <w:t>to</w:t>
      </w:r>
      <w:r w:rsidRPr="00A50614">
        <w:rPr>
          <w:spacing w:val="-4"/>
        </w:rPr>
        <w:t xml:space="preserve"> </w:t>
      </w:r>
      <w:proofErr w:type="spellStart"/>
      <w:r w:rsidRPr="00C028A8">
        <w:t>prioritise</w:t>
      </w:r>
      <w:proofErr w:type="spellEnd"/>
      <w:r w:rsidRPr="00C028A8">
        <w:t>,</w:t>
      </w:r>
      <w:r w:rsidRPr="00A50614">
        <w:rPr>
          <w:spacing w:val="-2"/>
        </w:rPr>
        <w:t xml:space="preserve"> </w:t>
      </w:r>
      <w:proofErr w:type="gramStart"/>
      <w:r w:rsidRPr="00C028A8">
        <w:t>multi</w:t>
      </w:r>
      <w:r w:rsidRPr="00A50614">
        <w:rPr>
          <w:spacing w:val="-4"/>
        </w:rPr>
        <w:t xml:space="preserve"> </w:t>
      </w:r>
      <w:r w:rsidRPr="00C028A8">
        <w:t>task</w:t>
      </w:r>
      <w:proofErr w:type="gramEnd"/>
      <w:r w:rsidRPr="00A50614">
        <w:rPr>
          <w:spacing w:val="-4"/>
        </w:rPr>
        <w:t xml:space="preserve"> </w:t>
      </w:r>
      <w:r w:rsidRPr="00C028A8">
        <w:t>and</w:t>
      </w:r>
      <w:r w:rsidRPr="00A50614">
        <w:rPr>
          <w:spacing w:val="-4"/>
        </w:rPr>
        <w:t xml:space="preserve"> </w:t>
      </w:r>
      <w:r w:rsidRPr="00C028A8">
        <w:t>meet</w:t>
      </w:r>
      <w:r w:rsidRPr="00A50614">
        <w:rPr>
          <w:spacing w:val="-2"/>
        </w:rPr>
        <w:t xml:space="preserve"> </w:t>
      </w:r>
      <w:r w:rsidRPr="00C028A8">
        <w:t>expected</w:t>
      </w:r>
      <w:r w:rsidRPr="00A50614">
        <w:rPr>
          <w:spacing w:val="-2"/>
        </w:rPr>
        <w:t xml:space="preserve"> deadlines</w:t>
      </w:r>
    </w:p>
    <w:p w14:paraId="2F0F7650" w14:textId="77777777" w:rsidR="001E76E5" w:rsidRPr="00C028A8" w:rsidRDefault="00E837FE" w:rsidP="00A50614">
      <w:pPr>
        <w:pStyle w:val="ListParagraph"/>
        <w:numPr>
          <w:ilvl w:val="0"/>
          <w:numId w:val="29"/>
        </w:numPr>
        <w:tabs>
          <w:tab w:val="left" w:pos="1286"/>
        </w:tabs>
        <w:ind w:left="1134"/>
      </w:pPr>
      <w:r w:rsidRPr="00C028A8">
        <w:t>Ability</w:t>
      </w:r>
      <w:r w:rsidRPr="00A50614">
        <w:rPr>
          <w:spacing w:val="-6"/>
        </w:rPr>
        <w:t xml:space="preserve"> </w:t>
      </w:r>
      <w:r w:rsidRPr="00C028A8">
        <w:t>to</w:t>
      </w:r>
      <w:r w:rsidRPr="00A50614">
        <w:rPr>
          <w:spacing w:val="-4"/>
        </w:rPr>
        <w:t xml:space="preserve"> </w:t>
      </w:r>
      <w:r w:rsidRPr="00C028A8">
        <w:t>manage</w:t>
      </w:r>
      <w:r w:rsidRPr="00A50614">
        <w:rPr>
          <w:spacing w:val="-4"/>
        </w:rPr>
        <w:t xml:space="preserve"> </w:t>
      </w:r>
      <w:r w:rsidRPr="00C028A8">
        <w:t>confidential</w:t>
      </w:r>
      <w:r w:rsidRPr="00A50614">
        <w:rPr>
          <w:spacing w:val="-5"/>
        </w:rPr>
        <w:t xml:space="preserve"> </w:t>
      </w:r>
      <w:r w:rsidRPr="00C028A8">
        <w:t>information</w:t>
      </w:r>
      <w:r w:rsidRPr="00A50614">
        <w:rPr>
          <w:spacing w:val="-1"/>
        </w:rPr>
        <w:t xml:space="preserve"> </w:t>
      </w:r>
      <w:r w:rsidRPr="00C028A8">
        <w:t>with</w:t>
      </w:r>
      <w:r w:rsidRPr="00A50614">
        <w:rPr>
          <w:spacing w:val="-2"/>
        </w:rPr>
        <w:t xml:space="preserve"> </w:t>
      </w:r>
      <w:r w:rsidRPr="00C028A8">
        <w:t>responsibility</w:t>
      </w:r>
      <w:r w:rsidRPr="00A50614">
        <w:rPr>
          <w:spacing w:val="-5"/>
        </w:rPr>
        <w:t xml:space="preserve"> </w:t>
      </w:r>
      <w:r w:rsidRPr="00C028A8">
        <w:t>and</w:t>
      </w:r>
      <w:r w:rsidRPr="00A50614">
        <w:rPr>
          <w:spacing w:val="-3"/>
        </w:rPr>
        <w:t xml:space="preserve"> </w:t>
      </w:r>
      <w:r w:rsidRPr="00A50614">
        <w:rPr>
          <w:spacing w:val="-2"/>
        </w:rPr>
        <w:t>integrity</w:t>
      </w:r>
    </w:p>
    <w:p w14:paraId="2F0F7651" w14:textId="77777777" w:rsidR="001E76E5" w:rsidRPr="00C028A8" w:rsidRDefault="00E837FE" w:rsidP="00A50614">
      <w:pPr>
        <w:pStyle w:val="ListParagraph"/>
        <w:numPr>
          <w:ilvl w:val="0"/>
          <w:numId w:val="29"/>
        </w:numPr>
        <w:tabs>
          <w:tab w:val="left" w:pos="1286"/>
        </w:tabs>
        <w:ind w:left="1134"/>
      </w:pPr>
      <w:r w:rsidRPr="00C028A8">
        <w:t>Ability</w:t>
      </w:r>
      <w:r w:rsidRPr="00A50614">
        <w:rPr>
          <w:spacing w:val="-8"/>
        </w:rPr>
        <w:t xml:space="preserve"> </w:t>
      </w:r>
      <w:r w:rsidRPr="00C028A8">
        <w:t>to</w:t>
      </w:r>
      <w:r w:rsidRPr="00A50614">
        <w:rPr>
          <w:spacing w:val="-4"/>
        </w:rPr>
        <w:t xml:space="preserve"> </w:t>
      </w:r>
      <w:r w:rsidRPr="00C028A8">
        <w:t>manage</w:t>
      </w:r>
      <w:r w:rsidRPr="00A50614">
        <w:rPr>
          <w:spacing w:val="-5"/>
        </w:rPr>
        <w:t xml:space="preserve"> </w:t>
      </w:r>
      <w:r w:rsidRPr="00C028A8">
        <w:t>stress</w:t>
      </w:r>
      <w:r w:rsidRPr="00A50614">
        <w:rPr>
          <w:spacing w:val="-4"/>
        </w:rPr>
        <w:t xml:space="preserve"> </w:t>
      </w:r>
      <w:r w:rsidRPr="00C028A8">
        <w:t>and</w:t>
      </w:r>
      <w:r w:rsidRPr="00A50614">
        <w:rPr>
          <w:spacing w:val="-4"/>
        </w:rPr>
        <w:t xml:space="preserve"> </w:t>
      </w:r>
      <w:r w:rsidRPr="00C028A8">
        <w:t>handle</w:t>
      </w:r>
      <w:r w:rsidRPr="00A50614">
        <w:rPr>
          <w:spacing w:val="-4"/>
        </w:rPr>
        <w:t xml:space="preserve"> </w:t>
      </w:r>
      <w:r w:rsidRPr="00C028A8">
        <w:t>emotional</w:t>
      </w:r>
      <w:r w:rsidRPr="00A50614">
        <w:rPr>
          <w:spacing w:val="-3"/>
        </w:rPr>
        <w:t xml:space="preserve"> </w:t>
      </w:r>
      <w:r w:rsidRPr="00C028A8">
        <w:t>situations</w:t>
      </w:r>
      <w:r w:rsidRPr="00A50614">
        <w:rPr>
          <w:spacing w:val="-2"/>
        </w:rPr>
        <w:t xml:space="preserve"> </w:t>
      </w:r>
      <w:r w:rsidRPr="00C028A8">
        <w:t>while</w:t>
      </w:r>
      <w:r w:rsidRPr="00A50614">
        <w:rPr>
          <w:spacing w:val="-5"/>
        </w:rPr>
        <w:t xml:space="preserve"> </w:t>
      </w:r>
      <w:r w:rsidRPr="00C028A8">
        <w:t>retaining</w:t>
      </w:r>
      <w:r w:rsidRPr="00A50614">
        <w:rPr>
          <w:spacing w:val="-2"/>
        </w:rPr>
        <w:t xml:space="preserve"> empathy</w:t>
      </w:r>
    </w:p>
    <w:p w14:paraId="2F0F7652" w14:textId="77777777" w:rsidR="001E76E5" w:rsidRPr="00C028A8" w:rsidRDefault="00E837FE" w:rsidP="00A50614">
      <w:pPr>
        <w:pStyle w:val="ListParagraph"/>
        <w:numPr>
          <w:ilvl w:val="0"/>
          <w:numId w:val="29"/>
        </w:numPr>
        <w:tabs>
          <w:tab w:val="left" w:pos="1286"/>
        </w:tabs>
        <w:ind w:left="1134"/>
      </w:pPr>
      <w:r w:rsidRPr="00C028A8">
        <w:t>Able</w:t>
      </w:r>
      <w:r w:rsidRPr="00A50614">
        <w:rPr>
          <w:spacing w:val="-6"/>
        </w:rPr>
        <w:t xml:space="preserve"> </w:t>
      </w:r>
      <w:r w:rsidRPr="00C028A8">
        <w:t>to</w:t>
      </w:r>
      <w:r w:rsidRPr="00A50614">
        <w:rPr>
          <w:spacing w:val="-3"/>
        </w:rPr>
        <w:t xml:space="preserve"> </w:t>
      </w:r>
      <w:r w:rsidRPr="00C028A8">
        <w:t>make</w:t>
      </w:r>
      <w:r w:rsidRPr="00A50614">
        <w:rPr>
          <w:spacing w:val="-2"/>
        </w:rPr>
        <w:t xml:space="preserve"> </w:t>
      </w:r>
      <w:r w:rsidRPr="00C028A8">
        <w:t>sound,</w:t>
      </w:r>
      <w:r w:rsidRPr="00A50614">
        <w:rPr>
          <w:spacing w:val="-5"/>
        </w:rPr>
        <w:t xml:space="preserve"> </w:t>
      </w:r>
      <w:r w:rsidRPr="00C028A8">
        <w:t>informed</w:t>
      </w:r>
      <w:r w:rsidRPr="00A50614">
        <w:rPr>
          <w:spacing w:val="-3"/>
        </w:rPr>
        <w:t xml:space="preserve"> </w:t>
      </w:r>
      <w:r w:rsidRPr="00C028A8">
        <w:t>decisions</w:t>
      </w:r>
      <w:r w:rsidRPr="00A50614">
        <w:rPr>
          <w:spacing w:val="-5"/>
        </w:rPr>
        <w:t xml:space="preserve"> </w:t>
      </w:r>
      <w:r w:rsidRPr="00C028A8">
        <w:t>based</w:t>
      </w:r>
      <w:r w:rsidRPr="00A50614">
        <w:rPr>
          <w:spacing w:val="-3"/>
        </w:rPr>
        <w:t xml:space="preserve"> </w:t>
      </w:r>
      <w:r w:rsidRPr="00C028A8">
        <w:t>on</w:t>
      </w:r>
      <w:r w:rsidRPr="00A50614">
        <w:rPr>
          <w:spacing w:val="2"/>
        </w:rPr>
        <w:t xml:space="preserve"> </w:t>
      </w:r>
      <w:r w:rsidRPr="00C028A8">
        <w:t>evidence</w:t>
      </w:r>
      <w:r w:rsidRPr="00A50614">
        <w:rPr>
          <w:spacing w:val="-1"/>
        </w:rPr>
        <w:t xml:space="preserve"> </w:t>
      </w:r>
      <w:r w:rsidRPr="00C028A8">
        <w:t>and</w:t>
      </w:r>
      <w:r w:rsidRPr="00A50614">
        <w:rPr>
          <w:spacing w:val="-4"/>
        </w:rPr>
        <w:t xml:space="preserve"> </w:t>
      </w:r>
      <w:proofErr w:type="gramStart"/>
      <w:r w:rsidRPr="00C028A8">
        <w:t>factual</w:t>
      </w:r>
      <w:r w:rsidRPr="00A50614">
        <w:rPr>
          <w:spacing w:val="-1"/>
        </w:rPr>
        <w:t xml:space="preserve"> </w:t>
      </w:r>
      <w:r w:rsidRPr="00A50614">
        <w:rPr>
          <w:spacing w:val="-2"/>
        </w:rPr>
        <w:t>information</w:t>
      </w:r>
      <w:proofErr w:type="gramEnd"/>
    </w:p>
    <w:p w14:paraId="2F0F7653" w14:textId="77777777" w:rsidR="001E76E5" w:rsidRPr="00C028A8" w:rsidRDefault="00E837FE" w:rsidP="00A50614">
      <w:pPr>
        <w:pStyle w:val="ListParagraph"/>
        <w:numPr>
          <w:ilvl w:val="0"/>
          <w:numId w:val="29"/>
        </w:numPr>
        <w:tabs>
          <w:tab w:val="left" w:pos="1286"/>
        </w:tabs>
        <w:ind w:left="1134"/>
      </w:pPr>
      <w:r w:rsidRPr="00C028A8">
        <w:t>Change</w:t>
      </w:r>
      <w:r w:rsidRPr="00A50614">
        <w:rPr>
          <w:spacing w:val="-3"/>
        </w:rPr>
        <w:t xml:space="preserve"> </w:t>
      </w:r>
      <w:r w:rsidRPr="00C028A8">
        <w:t>agile,</w:t>
      </w:r>
      <w:r w:rsidRPr="00A50614">
        <w:rPr>
          <w:spacing w:val="-2"/>
        </w:rPr>
        <w:t xml:space="preserve"> </w:t>
      </w:r>
      <w:r w:rsidRPr="00C028A8">
        <w:t>resilient</w:t>
      </w:r>
      <w:r w:rsidRPr="00A50614">
        <w:rPr>
          <w:spacing w:val="-3"/>
        </w:rPr>
        <w:t xml:space="preserve"> </w:t>
      </w:r>
      <w:r w:rsidRPr="00C028A8">
        <w:t>and</w:t>
      </w:r>
      <w:r w:rsidRPr="00A50614">
        <w:rPr>
          <w:spacing w:val="-2"/>
        </w:rPr>
        <w:t xml:space="preserve"> flexible</w:t>
      </w:r>
    </w:p>
    <w:p w14:paraId="2F0F7654" w14:textId="77777777" w:rsidR="001E76E5" w:rsidRPr="00C028A8" w:rsidRDefault="00E837FE" w:rsidP="00A50614">
      <w:pPr>
        <w:pStyle w:val="ListParagraph"/>
        <w:numPr>
          <w:ilvl w:val="0"/>
          <w:numId w:val="29"/>
        </w:numPr>
        <w:tabs>
          <w:tab w:val="left" w:pos="1286"/>
        </w:tabs>
        <w:ind w:left="1134"/>
      </w:pPr>
      <w:r w:rsidRPr="00C028A8">
        <w:t>Exceptional</w:t>
      </w:r>
      <w:r w:rsidRPr="00A50614">
        <w:rPr>
          <w:spacing w:val="-9"/>
        </w:rPr>
        <w:t xml:space="preserve"> </w:t>
      </w:r>
      <w:r w:rsidRPr="00C028A8">
        <w:t>interpersonal,</w:t>
      </w:r>
      <w:r w:rsidRPr="00A50614">
        <w:rPr>
          <w:spacing w:val="-3"/>
        </w:rPr>
        <w:t xml:space="preserve"> </w:t>
      </w:r>
      <w:r w:rsidRPr="00C028A8">
        <w:t>relationship</w:t>
      </w:r>
      <w:r w:rsidRPr="00A50614">
        <w:rPr>
          <w:spacing w:val="-8"/>
        </w:rPr>
        <w:t xml:space="preserve"> </w:t>
      </w:r>
      <w:r w:rsidRPr="00C028A8">
        <w:t>building</w:t>
      </w:r>
      <w:r w:rsidRPr="00A50614">
        <w:rPr>
          <w:spacing w:val="-8"/>
        </w:rPr>
        <w:t xml:space="preserve"> </w:t>
      </w:r>
      <w:r w:rsidRPr="00A50614">
        <w:rPr>
          <w:spacing w:val="-2"/>
        </w:rPr>
        <w:t>skills</w:t>
      </w:r>
    </w:p>
    <w:p w14:paraId="2F0F7655" w14:textId="77777777" w:rsidR="001E76E5" w:rsidRPr="00C028A8" w:rsidRDefault="00E837FE" w:rsidP="00A50614">
      <w:pPr>
        <w:pStyle w:val="ListParagraph"/>
        <w:numPr>
          <w:ilvl w:val="0"/>
          <w:numId w:val="29"/>
        </w:numPr>
        <w:tabs>
          <w:tab w:val="left" w:pos="1286"/>
        </w:tabs>
        <w:ind w:left="1134"/>
      </w:pPr>
      <w:r w:rsidRPr="00C028A8">
        <w:t>Collaborative</w:t>
      </w:r>
      <w:r w:rsidRPr="00A50614">
        <w:rPr>
          <w:spacing w:val="-6"/>
        </w:rPr>
        <w:t xml:space="preserve"> </w:t>
      </w:r>
      <w:r w:rsidRPr="00C028A8">
        <w:t>leadership</w:t>
      </w:r>
      <w:r w:rsidRPr="00A50614">
        <w:rPr>
          <w:spacing w:val="-7"/>
        </w:rPr>
        <w:t xml:space="preserve"> </w:t>
      </w:r>
      <w:r w:rsidRPr="00A50614">
        <w:rPr>
          <w:spacing w:val="-4"/>
        </w:rPr>
        <w:t>style</w:t>
      </w:r>
    </w:p>
    <w:p w14:paraId="2F0F7656" w14:textId="77777777" w:rsidR="001E76E5" w:rsidRPr="00C028A8" w:rsidRDefault="00E837FE" w:rsidP="00A50614">
      <w:pPr>
        <w:pStyle w:val="ListParagraph"/>
        <w:numPr>
          <w:ilvl w:val="0"/>
          <w:numId w:val="29"/>
        </w:numPr>
        <w:tabs>
          <w:tab w:val="left" w:pos="1286"/>
        </w:tabs>
        <w:ind w:left="1134"/>
      </w:pPr>
      <w:r w:rsidRPr="00C028A8">
        <w:t>Commitment</w:t>
      </w:r>
      <w:r w:rsidRPr="00A50614">
        <w:rPr>
          <w:spacing w:val="-5"/>
        </w:rPr>
        <w:t xml:space="preserve"> </w:t>
      </w:r>
      <w:r w:rsidRPr="00C028A8">
        <w:t>to</w:t>
      </w:r>
      <w:r w:rsidRPr="00A50614">
        <w:rPr>
          <w:spacing w:val="-5"/>
        </w:rPr>
        <w:t xml:space="preserve"> </w:t>
      </w:r>
      <w:r w:rsidRPr="00C028A8">
        <w:t>ongoing</w:t>
      </w:r>
      <w:r w:rsidRPr="00A50614">
        <w:rPr>
          <w:spacing w:val="-5"/>
        </w:rPr>
        <w:t xml:space="preserve"> </w:t>
      </w:r>
      <w:r w:rsidRPr="00C028A8">
        <w:t>professional</w:t>
      </w:r>
      <w:r w:rsidRPr="00A50614">
        <w:rPr>
          <w:spacing w:val="-5"/>
        </w:rPr>
        <w:t xml:space="preserve"> </w:t>
      </w:r>
      <w:r w:rsidRPr="00A50614">
        <w:rPr>
          <w:spacing w:val="-2"/>
        </w:rPr>
        <w:t>development</w:t>
      </w:r>
    </w:p>
    <w:p w14:paraId="2F0F7657" w14:textId="77777777" w:rsidR="001E76E5" w:rsidRPr="00C028A8" w:rsidRDefault="00E837FE" w:rsidP="00A50614">
      <w:pPr>
        <w:pStyle w:val="Heading2"/>
        <w:spacing w:before="292"/>
        <w:ind w:left="360"/>
        <w:rPr>
          <w:sz w:val="22"/>
          <w:szCs w:val="22"/>
        </w:rPr>
      </w:pPr>
      <w:r w:rsidRPr="00C028A8">
        <w:rPr>
          <w:sz w:val="22"/>
          <w:szCs w:val="22"/>
        </w:rPr>
        <w:t>Environmental</w:t>
      </w:r>
      <w:r w:rsidRPr="00C028A8">
        <w:rPr>
          <w:spacing w:val="-3"/>
          <w:sz w:val="22"/>
          <w:szCs w:val="22"/>
        </w:rPr>
        <w:t xml:space="preserve"> </w:t>
      </w:r>
      <w:r w:rsidRPr="00C028A8">
        <w:rPr>
          <w:spacing w:val="-2"/>
          <w:sz w:val="22"/>
          <w:szCs w:val="22"/>
        </w:rPr>
        <w:t>Requirements</w:t>
      </w:r>
    </w:p>
    <w:p w14:paraId="2F0F7658" w14:textId="77777777" w:rsidR="001E76E5" w:rsidRPr="00C028A8" w:rsidRDefault="00E837FE" w:rsidP="00A50614">
      <w:pPr>
        <w:pStyle w:val="ListParagraph"/>
        <w:numPr>
          <w:ilvl w:val="0"/>
          <w:numId w:val="30"/>
        </w:numPr>
        <w:tabs>
          <w:tab w:val="left" w:pos="1286"/>
        </w:tabs>
        <w:ind w:left="1134"/>
      </w:pPr>
      <w:r w:rsidRPr="00C028A8">
        <w:t>Ability</w:t>
      </w:r>
      <w:r w:rsidRPr="00A50614">
        <w:rPr>
          <w:spacing w:val="-7"/>
        </w:rPr>
        <w:t xml:space="preserve"> </w:t>
      </w:r>
      <w:r w:rsidRPr="00C028A8">
        <w:t>to</w:t>
      </w:r>
      <w:r w:rsidRPr="00A50614">
        <w:rPr>
          <w:spacing w:val="-4"/>
        </w:rPr>
        <w:t xml:space="preserve"> </w:t>
      </w:r>
      <w:r w:rsidRPr="00C028A8">
        <w:t>work</w:t>
      </w:r>
      <w:r w:rsidRPr="00A50614">
        <w:rPr>
          <w:spacing w:val="-3"/>
        </w:rPr>
        <w:t xml:space="preserve"> </w:t>
      </w:r>
      <w:r w:rsidRPr="00C028A8">
        <w:t>in</w:t>
      </w:r>
      <w:r w:rsidRPr="00A50614">
        <w:rPr>
          <w:spacing w:val="-3"/>
        </w:rPr>
        <w:t xml:space="preserve"> </w:t>
      </w:r>
      <w:r w:rsidRPr="00C028A8">
        <w:t>busy</w:t>
      </w:r>
      <w:r w:rsidRPr="00A50614">
        <w:rPr>
          <w:spacing w:val="-3"/>
        </w:rPr>
        <w:t xml:space="preserve"> </w:t>
      </w:r>
      <w:r w:rsidRPr="00C028A8">
        <w:t>conditions</w:t>
      </w:r>
      <w:r w:rsidRPr="00A50614">
        <w:rPr>
          <w:spacing w:val="-4"/>
        </w:rPr>
        <w:t xml:space="preserve"> </w:t>
      </w:r>
      <w:r w:rsidRPr="00C028A8">
        <w:t>and</w:t>
      </w:r>
      <w:r w:rsidRPr="00A50614">
        <w:rPr>
          <w:spacing w:val="-1"/>
        </w:rPr>
        <w:t xml:space="preserve"> </w:t>
      </w:r>
      <w:r w:rsidRPr="00C028A8">
        <w:t>subject</w:t>
      </w:r>
      <w:r w:rsidRPr="00A50614">
        <w:rPr>
          <w:spacing w:val="-4"/>
        </w:rPr>
        <w:t xml:space="preserve"> </w:t>
      </w:r>
      <w:r w:rsidRPr="00C028A8">
        <w:t>to</w:t>
      </w:r>
      <w:r w:rsidRPr="00A50614">
        <w:rPr>
          <w:spacing w:val="-3"/>
        </w:rPr>
        <w:t xml:space="preserve"> </w:t>
      </w:r>
      <w:r w:rsidRPr="00C028A8">
        <w:t>tight</w:t>
      </w:r>
      <w:r w:rsidRPr="00A50614">
        <w:rPr>
          <w:spacing w:val="-3"/>
        </w:rPr>
        <w:t xml:space="preserve"> </w:t>
      </w:r>
      <w:r w:rsidRPr="00A50614">
        <w:rPr>
          <w:spacing w:val="-2"/>
        </w:rPr>
        <w:t>timeframes</w:t>
      </w:r>
    </w:p>
    <w:p w14:paraId="2F0F7659" w14:textId="77777777" w:rsidR="001E76E5" w:rsidRPr="00C028A8" w:rsidRDefault="00E837FE" w:rsidP="00A50614">
      <w:pPr>
        <w:pStyle w:val="ListParagraph"/>
        <w:numPr>
          <w:ilvl w:val="0"/>
          <w:numId w:val="30"/>
        </w:numPr>
        <w:tabs>
          <w:tab w:val="left" w:pos="1286"/>
        </w:tabs>
        <w:ind w:left="1134"/>
      </w:pPr>
      <w:r w:rsidRPr="00C028A8">
        <w:t>Ability</w:t>
      </w:r>
      <w:r w:rsidRPr="00A50614">
        <w:rPr>
          <w:spacing w:val="-7"/>
        </w:rPr>
        <w:t xml:space="preserve"> </w:t>
      </w:r>
      <w:r w:rsidRPr="00C028A8">
        <w:t>to</w:t>
      </w:r>
      <w:r w:rsidRPr="00A50614">
        <w:rPr>
          <w:spacing w:val="-6"/>
        </w:rPr>
        <w:t xml:space="preserve"> </w:t>
      </w:r>
      <w:r w:rsidRPr="00C028A8">
        <w:t>work</w:t>
      </w:r>
      <w:r w:rsidRPr="00A50614">
        <w:rPr>
          <w:spacing w:val="-5"/>
        </w:rPr>
        <w:t xml:space="preserve"> </w:t>
      </w:r>
      <w:r w:rsidRPr="00C028A8">
        <w:t>across</w:t>
      </w:r>
      <w:r w:rsidRPr="00A50614">
        <w:rPr>
          <w:spacing w:val="-4"/>
        </w:rPr>
        <w:t xml:space="preserve"> </w:t>
      </w:r>
      <w:r w:rsidRPr="00C028A8">
        <w:t>different</w:t>
      </w:r>
      <w:r w:rsidRPr="00A50614">
        <w:rPr>
          <w:spacing w:val="-3"/>
        </w:rPr>
        <w:t xml:space="preserve"> </w:t>
      </w:r>
      <w:r w:rsidRPr="00C028A8">
        <w:t>geographical</w:t>
      </w:r>
      <w:r w:rsidRPr="00A50614">
        <w:rPr>
          <w:spacing w:val="-3"/>
        </w:rPr>
        <w:t xml:space="preserve"> </w:t>
      </w:r>
      <w:r w:rsidRPr="00A50614">
        <w:rPr>
          <w:spacing w:val="-2"/>
        </w:rPr>
        <w:t>locations</w:t>
      </w:r>
    </w:p>
    <w:p w14:paraId="2F0F765A" w14:textId="77777777" w:rsidR="001E76E5" w:rsidRPr="00C028A8" w:rsidRDefault="00E837FE" w:rsidP="00A50614">
      <w:pPr>
        <w:pStyle w:val="ListParagraph"/>
        <w:numPr>
          <w:ilvl w:val="0"/>
          <w:numId w:val="30"/>
        </w:numPr>
        <w:tabs>
          <w:tab w:val="left" w:pos="1286"/>
        </w:tabs>
        <w:ind w:left="1134" w:right="680"/>
      </w:pPr>
      <w:r w:rsidRPr="00C028A8">
        <w:t>Able</w:t>
      </w:r>
      <w:r w:rsidRPr="00A50614">
        <w:rPr>
          <w:spacing w:val="-4"/>
        </w:rPr>
        <w:t xml:space="preserve"> </w:t>
      </w:r>
      <w:r w:rsidRPr="00C028A8">
        <w:t>to</w:t>
      </w:r>
      <w:r w:rsidRPr="00A50614">
        <w:rPr>
          <w:spacing w:val="-2"/>
        </w:rPr>
        <w:t xml:space="preserve"> </w:t>
      </w:r>
      <w:r w:rsidRPr="00C028A8">
        <w:t>work</w:t>
      </w:r>
      <w:r w:rsidRPr="00A50614">
        <w:rPr>
          <w:spacing w:val="-4"/>
        </w:rPr>
        <w:t xml:space="preserve"> </w:t>
      </w:r>
      <w:r w:rsidRPr="00C028A8">
        <w:t>with</w:t>
      </w:r>
      <w:r w:rsidRPr="00A50614">
        <w:rPr>
          <w:spacing w:val="-2"/>
        </w:rPr>
        <w:t xml:space="preserve"> </w:t>
      </w:r>
      <w:r w:rsidRPr="00C028A8">
        <w:t>interruptions</w:t>
      </w:r>
      <w:r w:rsidRPr="00A50614">
        <w:rPr>
          <w:spacing w:val="-5"/>
        </w:rPr>
        <w:t xml:space="preserve"> </w:t>
      </w:r>
      <w:r w:rsidRPr="00C028A8">
        <w:t>and</w:t>
      </w:r>
      <w:r w:rsidRPr="00A50614">
        <w:rPr>
          <w:spacing w:val="-4"/>
        </w:rPr>
        <w:t xml:space="preserve"> </w:t>
      </w:r>
      <w:r w:rsidRPr="00C028A8">
        <w:t>willingness</w:t>
      </w:r>
      <w:r w:rsidRPr="00A50614">
        <w:rPr>
          <w:spacing w:val="-3"/>
        </w:rPr>
        <w:t xml:space="preserve"> </w:t>
      </w:r>
      <w:r w:rsidRPr="00C028A8">
        <w:t>to</w:t>
      </w:r>
      <w:r w:rsidRPr="00A50614">
        <w:rPr>
          <w:spacing w:val="-2"/>
        </w:rPr>
        <w:t xml:space="preserve"> </w:t>
      </w:r>
      <w:r w:rsidRPr="00C028A8">
        <w:t>adapt</w:t>
      </w:r>
      <w:r w:rsidRPr="00A50614">
        <w:rPr>
          <w:spacing w:val="-4"/>
        </w:rPr>
        <w:t xml:space="preserve"> </w:t>
      </w:r>
      <w:r w:rsidRPr="00C028A8">
        <w:t>to</w:t>
      </w:r>
      <w:r w:rsidRPr="00A50614">
        <w:rPr>
          <w:spacing w:val="-5"/>
        </w:rPr>
        <w:t xml:space="preserve"> </w:t>
      </w:r>
      <w:r w:rsidRPr="00C028A8">
        <w:t>changing</w:t>
      </w:r>
      <w:r w:rsidRPr="00A50614">
        <w:rPr>
          <w:spacing w:val="-5"/>
        </w:rPr>
        <w:t xml:space="preserve"> </w:t>
      </w:r>
      <w:r w:rsidRPr="00C028A8">
        <w:t>priorities</w:t>
      </w:r>
      <w:r w:rsidRPr="00A50614">
        <w:rPr>
          <w:spacing w:val="-5"/>
        </w:rPr>
        <w:t xml:space="preserve"> </w:t>
      </w:r>
      <w:r w:rsidRPr="00C028A8">
        <w:t>of</w:t>
      </w:r>
      <w:r w:rsidRPr="00A50614">
        <w:rPr>
          <w:spacing w:val="-3"/>
        </w:rPr>
        <w:t xml:space="preserve"> </w:t>
      </w:r>
      <w:r w:rsidRPr="00C028A8">
        <w:t xml:space="preserve">the </w:t>
      </w:r>
      <w:r w:rsidRPr="00A50614">
        <w:rPr>
          <w:spacing w:val="-4"/>
        </w:rPr>
        <w:t>job</w:t>
      </w:r>
    </w:p>
    <w:p w14:paraId="2F0F765B" w14:textId="77777777" w:rsidR="001E76E5" w:rsidRPr="00C028A8" w:rsidRDefault="00E837FE" w:rsidP="00A50614">
      <w:pPr>
        <w:pStyle w:val="ListParagraph"/>
        <w:numPr>
          <w:ilvl w:val="0"/>
          <w:numId w:val="30"/>
        </w:numPr>
        <w:tabs>
          <w:tab w:val="left" w:pos="1286"/>
        </w:tabs>
        <w:spacing w:before="2"/>
        <w:ind w:left="1134"/>
      </w:pPr>
      <w:r w:rsidRPr="00C028A8">
        <w:t>Maintains</w:t>
      </w:r>
      <w:r w:rsidRPr="00A50614">
        <w:rPr>
          <w:spacing w:val="-5"/>
        </w:rPr>
        <w:t xml:space="preserve"> </w:t>
      </w:r>
      <w:r w:rsidRPr="00C028A8">
        <w:t>a</w:t>
      </w:r>
      <w:r w:rsidRPr="00A50614">
        <w:rPr>
          <w:spacing w:val="-3"/>
        </w:rPr>
        <w:t xml:space="preserve"> </w:t>
      </w:r>
      <w:r w:rsidRPr="00C028A8">
        <w:t>full,</w:t>
      </w:r>
      <w:r w:rsidRPr="00A50614">
        <w:rPr>
          <w:spacing w:val="-3"/>
        </w:rPr>
        <w:t xml:space="preserve"> </w:t>
      </w:r>
      <w:r w:rsidRPr="00C028A8">
        <w:t>clean</w:t>
      </w:r>
      <w:r w:rsidRPr="00A50614">
        <w:rPr>
          <w:spacing w:val="-1"/>
        </w:rPr>
        <w:t xml:space="preserve"> </w:t>
      </w:r>
      <w:r w:rsidRPr="00C028A8">
        <w:t>drivers'</w:t>
      </w:r>
      <w:r w:rsidRPr="00A50614">
        <w:rPr>
          <w:spacing w:val="-2"/>
        </w:rPr>
        <w:t xml:space="preserve"> </w:t>
      </w:r>
      <w:proofErr w:type="spellStart"/>
      <w:r w:rsidRPr="00A50614">
        <w:rPr>
          <w:spacing w:val="-2"/>
        </w:rPr>
        <w:t>licence</w:t>
      </w:r>
      <w:proofErr w:type="spellEnd"/>
    </w:p>
    <w:p w14:paraId="7B0EF6AB" w14:textId="77777777" w:rsidR="007A297E" w:rsidRDefault="007A297E">
      <w:pPr>
        <w:pStyle w:val="BodyText"/>
        <w:spacing w:before="153"/>
        <w:ind w:left="0" w:firstLine="0"/>
        <w:rPr>
          <w:sz w:val="20"/>
        </w:rPr>
      </w:pPr>
    </w:p>
    <w:p w14:paraId="2F0F765C" w14:textId="5A654B84" w:rsidR="001E76E5" w:rsidRDefault="00E837FE">
      <w:pPr>
        <w:pStyle w:val="BodyText"/>
        <w:spacing w:before="153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240" behindDoc="1" locked="0" layoutInCell="1" allowOverlap="1" wp14:anchorId="2F0F7665" wp14:editId="2F0F7666">
            <wp:simplePos x="0" y="0"/>
            <wp:positionH relativeFrom="page">
              <wp:posOffset>1161571</wp:posOffset>
            </wp:positionH>
            <wp:positionV relativeFrom="paragraph">
              <wp:posOffset>267505</wp:posOffset>
            </wp:positionV>
            <wp:extent cx="5720714" cy="133692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714" cy="13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F765D" w14:textId="77777777" w:rsidR="001E76E5" w:rsidRDefault="001E76E5">
      <w:pPr>
        <w:pStyle w:val="BodyText"/>
        <w:ind w:left="0" w:firstLine="0"/>
        <w:rPr>
          <w:sz w:val="20"/>
        </w:rPr>
      </w:pPr>
    </w:p>
    <w:p w14:paraId="2F0F765E" w14:textId="77777777" w:rsidR="001E76E5" w:rsidRDefault="001E76E5">
      <w:pPr>
        <w:pStyle w:val="BodyText"/>
        <w:ind w:left="0" w:firstLine="0"/>
        <w:rPr>
          <w:sz w:val="20"/>
        </w:rPr>
      </w:pPr>
    </w:p>
    <w:p w14:paraId="2F0F765F" w14:textId="77777777" w:rsidR="001E76E5" w:rsidRDefault="001E76E5">
      <w:pPr>
        <w:pStyle w:val="BodyText"/>
        <w:ind w:left="0" w:firstLine="0"/>
        <w:rPr>
          <w:sz w:val="20"/>
        </w:rPr>
      </w:pPr>
    </w:p>
    <w:p w14:paraId="2F0F7660" w14:textId="324EA629" w:rsidR="001E76E5" w:rsidRDefault="001E76E5">
      <w:pPr>
        <w:pStyle w:val="BodyText"/>
        <w:spacing w:before="208"/>
        <w:ind w:left="0" w:firstLine="0"/>
        <w:rPr>
          <w:sz w:val="20"/>
        </w:rPr>
      </w:pPr>
    </w:p>
    <w:sectPr w:rsidR="001E76E5" w:rsidSect="007A297E">
      <w:footerReference w:type="default" r:id="rId13"/>
      <w:pgSz w:w="11910" w:h="16840"/>
      <w:pgMar w:top="426" w:right="566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0128" w14:textId="77777777" w:rsidR="00610A24" w:rsidRDefault="00610A24">
      <w:r>
        <w:separator/>
      </w:r>
    </w:p>
  </w:endnote>
  <w:endnote w:type="continuationSeparator" w:id="0">
    <w:p w14:paraId="55C4BF17" w14:textId="77777777" w:rsidR="00610A24" w:rsidRDefault="006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766C" w14:textId="77777777" w:rsidR="001E76E5" w:rsidRDefault="001E76E5">
    <w:pPr>
      <w:pStyle w:val="BodyText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7358" w14:textId="77777777" w:rsidR="00610A24" w:rsidRDefault="00610A24">
      <w:r>
        <w:separator/>
      </w:r>
    </w:p>
  </w:footnote>
  <w:footnote w:type="continuationSeparator" w:id="0">
    <w:p w14:paraId="70A913E0" w14:textId="77777777" w:rsidR="00610A24" w:rsidRDefault="0061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4AD"/>
    <w:multiLevelType w:val="hybridMultilevel"/>
    <w:tmpl w:val="EDCE87C4"/>
    <w:lvl w:ilvl="0" w:tplc="05EA4E6A">
      <w:numFmt w:val="bullet"/>
      <w:lvlText w:val=""/>
      <w:lvlJc w:val="left"/>
      <w:pPr>
        <w:ind w:left="42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B2A5DC">
      <w:numFmt w:val="bullet"/>
      <w:lvlText w:val="•"/>
      <w:lvlJc w:val="left"/>
      <w:pPr>
        <w:ind w:left="929" w:hanging="291"/>
      </w:pPr>
      <w:rPr>
        <w:rFonts w:hint="default"/>
        <w:lang w:val="en-US" w:eastAsia="en-US" w:bidi="ar-SA"/>
      </w:rPr>
    </w:lvl>
    <w:lvl w:ilvl="2" w:tplc="65AA8FC6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3" w:tplc="0D40AC6C">
      <w:numFmt w:val="bullet"/>
      <w:lvlText w:val="•"/>
      <w:lvlJc w:val="left"/>
      <w:pPr>
        <w:ind w:left="1949" w:hanging="291"/>
      </w:pPr>
      <w:rPr>
        <w:rFonts w:hint="default"/>
        <w:lang w:val="en-US" w:eastAsia="en-US" w:bidi="ar-SA"/>
      </w:rPr>
    </w:lvl>
    <w:lvl w:ilvl="4" w:tplc="2402D718">
      <w:numFmt w:val="bullet"/>
      <w:lvlText w:val="•"/>
      <w:lvlJc w:val="left"/>
      <w:pPr>
        <w:ind w:left="2459" w:hanging="291"/>
      </w:pPr>
      <w:rPr>
        <w:rFonts w:hint="default"/>
        <w:lang w:val="en-US" w:eastAsia="en-US" w:bidi="ar-SA"/>
      </w:rPr>
    </w:lvl>
    <w:lvl w:ilvl="5" w:tplc="6840E0A0">
      <w:numFmt w:val="bullet"/>
      <w:lvlText w:val="•"/>
      <w:lvlJc w:val="left"/>
      <w:pPr>
        <w:ind w:left="2969" w:hanging="291"/>
      </w:pPr>
      <w:rPr>
        <w:rFonts w:hint="default"/>
        <w:lang w:val="en-US" w:eastAsia="en-US" w:bidi="ar-SA"/>
      </w:rPr>
    </w:lvl>
    <w:lvl w:ilvl="6" w:tplc="DDE2A252">
      <w:numFmt w:val="bullet"/>
      <w:lvlText w:val="•"/>
      <w:lvlJc w:val="left"/>
      <w:pPr>
        <w:ind w:left="3479" w:hanging="291"/>
      </w:pPr>
      <w:rPr>
        <w:rFonts w:hint="default"/>
        <w:lang w:val="en-US" w:eastAsia="en-US" w:bidi="ar-SA"/>
      </w:rPr>
    </w:lvl>
    <w:lvl w:ilvl="7" w:tplc="BCDCC736">
      <w:numFmt w:val="bullet"/>
      <w:lvlText w:val="•"/>
      <w:lvlJc w:val="left"/>
      <w:pPr>
        <w:ind w:left="3989" w:hanging="291"/>
      </w:pPr>
      <w:rPr>
        <w:rFonts w:hint="default"/>
        <w:lang w:val="en-US" w:eastAsia="en-US" w:bidi="ar-SA"/>
      </w:rPr>
    </w:lvl>
    <w:lvl w:ilvl="8" w:tplc="E2F465C6">
      <w:numFmt w:val="bullet"/>
      <w:lvlText w:val="•"/>
      <w:lvlJc w:val="left"/>
      <w:pPr>
        <w:ind w:left="4499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03213E9F"/>
    <w:multiLevelType w:val="hybridMultilevel"/>
    <w:tmpl w:val="165084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FD4B9A"/>
    <w:multiLevelType w:val="hybridMultilevel"/>
    <w:tmpl w:val="182A6D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CC5"/>
    <w:multiLevelType w:val="hybridMultilevel"/>
    <w:tmpl w:val="9B0C9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315E2D"/>
    <w:multiLevelType w:val="hybridMultilevel"/>
    <w:tmpl w:val="672EE1AE"/>
    <w:lvl w:ilvl="0" w:tplc="8E4EEBA4">
      <w:numFmt w:val="bullet"/>
      <w:lvlText w:val=""/>
      <w:lvlJc w:val="left"/>
      <w:pPr>
        <w:ind w:left="42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F0B34C">
      <w:numFmt w:val="bullet"/>
      <w:lvlText w:val="•"/>
      <w:lvlJc w:val="left"/>
      <w:pPr>
        <w:ind w:left="929" w:hanging="291"/>
      </w:pPr>
      <w:rPr>
        <w:rFonts w:hint="default"/>
        <w:lang w:val="en-US" w:eastAsia="en-US" w:bidi="ar-SA"/>
      </w:rPr>
    </w:lvl>
    <w:lvl w:ilvl="2" w:tplc="EB6AF8CC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3" w:tplc="48E28512">
      <w:numFmt w:val="bullet"/>
      <w:lvlText w:val="•"/>
      <w:lvlJc w:val="left"/>
      <w:pPr>
        <w:ind w:left="1949" w:hanging="291"/>
      </w:pPr>
      <w:rPr>
        <w:rFonts w:hint="default"/>
        <w:lang w:val="en-US" w:eastAsia="en-US" w:bidi="ar-SA"/>
      </w:rPr>
    </w:lvl>
    <w:lvl w:ilvl="4" w:tplc="A0566E9C">
      <w:numFmt w:val="bullet"/>
      <w:lvlText w:val="•"/>
      <w:lvlJc w:val="left"/>
      <w:pPr>
        <w:ind w:left="2459" w:hanging="291"/>
      </w:pPr>
      <w:rPr>
        <w:rFonts w:hint="default"/>
        <w:lang w:val="en-US" w:eastAsia="en-US" w:bidi="ar-SA"/>
      </w:rPr>
    </w:lvl>
    <w:lvl w:ilvl="5" w:tplc="B95A4986">
      <w:numFmt w:val="bullet"/>
      <w:lvlText w:val="•"/>
      <w:lvlJc w:val="left"/>
      <w:pPr>
        <w:ind w:left="2969" w:hanging="291"/>
      </w:pPr>
      <w:rPr>
        <w:rFonts w:hint="default"/>
        <w:lang w:val="en-US" w:eastAsia="en-US" w:bidi="ar-SA"/>
      </w:rPr>
    </w:lvl>
    <w:lvl w:ilvl="6" w:tplc="1D466DF2">
      <w:numFmt w:val="bullet"/>
      <w:lvlText w:val="•"/>
      <w:lvlJc w:val="left"/>
      <w:pPr>
        <w:ind w:left="3479" w:hanging="291"/>
      </w:pPr>
      <w:rPr>
        <w:rFonts w:hint="default"/>
        <w:lang w:val="en-US" w:eastAsia="en-US" w:bidi="ar-SA"/>
      </w:rPr>
    </w:lvl>
    <w:lvl w:ilvl="7" w:tplc="7146EC6A">
      <w:numFmt w:val="bullet"/>
      <w:lvlText w:val="•"/>
      <w:lvlJc w:val="left"/>
      <w:pPr>
        <w:ind w:left="3989" w:hanging="291"/>
      </w:pPr>
      <w:rPr>
        <w:rFonts w:hint="default"/>
        <w:lang w:val="en-US" w:eastAsia="en-US" w:bidi="ar-SA"/>
      </w:rPr>
    </w:lvl>
    <w:lvl w:ilvl="8" w:tplc="2A509CFE">
      <w:numFmt w:val="bullet"/>
      <w:lvlText w:val="•"/>
      <w:lvlJc w:val="left"/>
      <w:pPr>
        <w:ind w:left="4499" w:hanging="291"/>
      </w:pPr>
      <w:rPr>
        <w:rFonts w:hint="default"/>
        <w:lang w:val="en-US" w:eastAsia="en-US" w:bidi="ar-SA"/>
      </w:rPr>
    </w:lvl>
  </w:abstractNum>
  <w:abstractNum w:abstractNumId="5" w15:restartNumberingAfterBreak="0">
    <w:nsid w:val="1CCE44E7"/>
    <w:multiLevelType w:val="hybridMultilevel"/>
    <w:tmpl w:val="3CC8599C"/>
    <w:lvl w:ilvl="0" w:tplc="3D32017C">
      <w:start w:val="1"/>
      <w:numFmt w:val="decimal"/>
      <w:lvlText w:val="%1."/>
      <w:lvlJc w:val="left"/>
      <w:pPr>
        <w:ind w:left="980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FD09930">
      <w:numFmt w:val="bullet"/>
      <w:lvlText w:val="•"/>
      <w:lvlJc w:val="left"/>
      <w:pPr>
        <w:ind w:left="1309" w:hanging="322"/>
      </w:pPr>
      <w:rPr>
        <w:rFonts w:hint="default"/>
        <w:lang w:val="en-US" w:eastAsia="en-US" w:bidi="ar-SA"/>
      </w:rPr>
    </w:lvl>
    <w:lvl w:ilvl="2" w:tplc="468E0F56">
      <w:numFmt w:val="bullet"/>
      <w:lvlText w:val="•"/>
      <w:lvlJc w:val="left"/>
      <w:pPr>
        <w:ind w:left="1639" w:hanging="322"/>
      </w:pPr>
      <w:rPr>
        <w:rFonts w:hint="default"/>
        <w:lang w:val="en-US" w:eastAsia="en-US" w:bidi="ar-SA"/>
      </w:rPr>
    </w:lvl>
    <w:lvl w:ilvl="3" w:tplc="9946BA16">
      <w:numFmt w:val="bullet"/>
      <w:lvlText w:val="•"/>
      <w:lvlJc w:val="left"/>
      <w:pPr>
        <w:ind w:left="1969" w:hanging="322"/>
      </w:pPr>
      <w:rPr>
        <w:rFonts w:hint="default"/>
        <w:lang w:val="en-US" w:eastAsia="en-US" w:bidi="ar-SA"/>
      </w:rPr>
    </w:lvl>
    <w:lvl w:ilvl="4" w:tplc="89EE0516">
      <w:numFmt w:val="bullet"/>
      <w:lvlText w:val="•"/>
      <w:lvlJc w:val="left"/>
      <w:pPr>
        <w:ind w:left="2299" w:hanging="322"/>
      </w:pPr>
      <w:rPr>
        <w:rFonts w:hint="default"/>
        <w:lang w:val="en-US" w:eastAsia="en-US" w:bidi="ar-SA"/>
      </w:rPr>
    </w:lvl>
    <w:lvl w:ilvl="5" w:tplc="55228B4C">
      <w:numFmt w:val="bullet"/>
      <w:lvlText w:val="•"/>
      <w:lvlJc w:val="left"/>
      <w:pPr>
        <w:ind w:left="2628" w:hanging="322"/>
      </w:pPr>
      <w:rPr>
        <w:rFonts w:hint="default"/>
        <w:lang w:val="en-US" w:eastAsia="en-US" w:bidi="ar-SA"/>
      </w:rPr>
    </w:lvl>
    <w:lvl w:ilvl="6" w:tplc="43D2567A">
      <w:numFmt w:val="bullet"/>
      <w:lvlText w:val="•"/>
      <w:lvlJc w:val="left"/>
      <w:pPr>
        <w:ind w:left="2958" w:hanging="322"/>
      </w:pPr>
      <w:rPr>
        <w:rFonts w:hint="default"/>
        <w:lang w:val="en-US" w:eastAsia="en-US" w:bidi="ar-SA"/>
      </w:rPr>
    </w:lvl>
    <w:lvl w:ilvl="7" w:tplc="EC1A459E">
      <w:numFmt w:val="bullet"/>
      <w:lvlText w:val="•"/>
      <w:lvlJc w:val="left"/>
      <w:pPr>
        <w:ind w:left="3288" w:hanging="322"/>
      </w:pPr>
      <w:rPr>
        <w:rFonts w:hint="default"/>
        <w:lang w:val="en-US" w:eastAsia="en-US" w:bidi="ar-SA"/>
      </w:rPr>
    </w:lvl>
    <w:lvl w:ilvl="8" w:tplc="42288094">
      <w:numFmt w:val="bullet"/>
      <w:lvlText w:val="•"/>
      <w:lvlJc w:val="left"/>
      <w:pPr>
        <w:ind w:left="3618" w:hanging="322"/>
      </w:pPr>
      <w:rPr>
        <w:rFonts w:hint="default"/>
        <w:lang w:val="en-US" w:eastAsia="en-US" w:bidi="ar-SA"/>
      </w:rPr>
    </w:lvl>
  </w:abstractNum>
  <w:abstractNum w:abstractNumId="6" w15:restartNumberingAfterBreak="0">
    <w:nsid w:val="1F1358DD"/>
    <w:multiLevelType w:val="hybridMultilevel"/>
    <w:tmpl w:val="9CE6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B1FDB"/>
    <w:multiLevelType w:val="hybridMultilevel"/>
    <w:tmpl w:val="AF667F96"/>
    <w:lvl w:ilvl="0" w:tplc="34589A3C">
      <w:numFmt w:val="bullet"/>
      <w:lvlText w:val=""/>
      <w:lvlJc w:val="left"/>
      <w:pPr>
        <w:ind w:left="42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D64E1E">
      <w:numFmt w:val="bullet"/>
      <w:lvlText w:val="•"/>
      <w:lvlJc w:val="left"/>
      <w:pPr>
        <w:ind w:left="929" w:hanging="291"/>
      </w:pPr>
      <w:rPr>
        <w:rFonts w:hint="default"/>
        <w:lang w:val="en-US" w:eastAsia="en-US" w:bidi="ar-SA"/>
      </w:rPr>
    </w:lvl>
    <w:lvl w:ilvl="2" w:tplc="3CC817D8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3" w:tplc="FC54BDE6">
      <w:numFmt w:val="bullet"/>
      <w:lvlText w:val="•"/>
      <w:lvlJc w:val="left"/>
      <w:pPr>
        <w:ind w:left="1949" w:hanging="291"/>
      </w:pPr>
      <w:rPr>
        <w:rFonts w:hint="default"/>
        <w:lang w:val="en-US" w:eastAsia="en-US" w:bidi="ar-SA"/>
      </w:rPr>
    </w:lvl>
    <w:lvl w:ilvl="4" w:tplc="92CE71F2">
      <w:numFmt w:val="bullet"/>
      <w:lvlText w:val="•"/>
      <w:lvlJc w:val="left"/>
      <w:pPr>
        <w:ind w:left="2459" w:hanging="291"/>
      </w:pPr>
      <w:rPr>
        <w:rFonts w:hint="default"/>
        <w:lang w:val="en-US" w:eastAsia="en-US" w:bidi="ar-SA"/>
      </w:rPr>
    </w:lvl>
    <w:lvl w:ilvl="5" w:tplc="C4F6C596">
      <w:numFmt w:val="bullet"/>
      <w:lvlText w:val="•"/>
      <w:lvlJc w:val="left"/>
      <w:pPr>
        <w:ind w:left="2969" w:hanging="291"/>
      </w:pPr>
      <w:rPr>
        <w:rFonts w:hint="default"/>
        <w:lang w:val="en-US" w:eastAsia="en-US" w:bidi="ar-SA"/>
      </w:rPr>
    </w:lvl>
    <w:lvl w:ilvl="6" w:tplc="BD04C2E2">
      <w:numFmt w:val="bullet"/>
      <w:lvlText w:val="•"/>
      <w:lvlJc w:val="left"/>
      <w:pPr>
        <w:ind w:left="3479" w:hanging="291"/>
      </w:pPr>
      <w:rPr>
        <w:rFonts w:hint="default"/>
        <w:lang w:val="en-US" w:eastAsia="en-US" w:bidi="ar-SA"/>
      </w:rPr>
    </w:lvl>
    <w:lvl w:ilvl="7" w:tplc="0E121134">
      <w:numFmt w:val="bullet"/>
      <w:lvlText w:val="•"/>
      <w:lvlJc w:val="left"/>
      <w:pPr>
        <w:ind w:left="3989" w:hanging="291"/>
      </w:pPr>
      <w:rPr>
        <w:rFonts w:hint="default"/>
        <w:lang w:val="en-US" w:eastAsia="en-US" w:bidi="ar-SA"/>
      </w:rPr>
    </w:lvl>
    <w:lvl w:ilvl="8" w:tplc="5A7A7ED8">
      <w:numFmt w:val="bullet"/>
      <w:lvlText w:val="•"/>
      <w:lvlJc w:val="left"/>
      <w:pPr>
        <w:ind w:left="4499" w:hanging="291"/>
      </w:pPr>
      <w:rPr>
        <w:rFonts w:hint="default"/>
        <w:lang w:val="en-US" w:eastAsia="en-US" w:bidi="ar-SA"/>
      </w:rPr>
    </w:lvl>
  </w:abstractNum>
  <w:abstractNum w:abstractNumId="8" w15:restartNumberingAfterBreak="0">
    <w:nsid w:val="20A74D9D"/>
    <w:multiLevelType w:val="hybridMultilevel"/>
    <w:tmpl w:val="7F4C0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3243FC"/>
    <w:multiLevelType w:val="hybridMultilevel"/>
    <w:tmpl w:val="D01A0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5F04ED"/>
    <w:multiLevelType w:val="hybridMultilevel"/>
    <w:tmpl w:val="57A23C68"/>
    <w:lvl w:ilvl="0" w:tplc="04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1" w15:restartNumberingAfterBreak="0">
    <w:nsid w:val="2D94361E"/>
    <w:multiLevelType w:val="hybridMultilevel"/>
    <w:tmpl w:val="D67C00A0"/>
    <w:lvl w:ilvl="0" w:tplc="6A3269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B4D960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B044906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E21E4D7C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4" w:tplc="0956804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5" w:tplc="27DECB9E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6" w:tplc="2952A2B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7" w:tplc="0748AEBE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8" w:tplc="46A6B062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EF62B9C"/>
    <w:multiLevelType w:val="hybridMultilevel"/>
    <w:tmpl w:val="7BC80D00"/>
    <w:lvl w:ilvl="0" w:tplc="FBB28D56">
      <w:numFmt w:val="bullet"/>
      <w:lvlText w:val=""/>
      <w:lvlJc w:val="left"/>
      <w:pPr>
        <w:ind w:left="42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408F0A">
      <w:numFmt w:val="bullet"/>
      <w:lvlText w:val="•"/>
      <w:lvlJc w:val="left"/>
      <w:pPr>
        <w:ind w:left="929" w:hanging="291"/>
      </w:pPr>
      <w:rPr>
        <w:rFonts w:hint="default"/>
        <w:lang w:val="en-US" w:eastAsia="en-US" w:bidi="ar-SA"/>
      </w:rPr>
    </w:lvl>
    <w:lvl w:ilvl="2" w:tplc="1CF42658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3" w:tplc="4AC03FF0">
      <w:numFmt w:val="bullet"/>
      <w:lvlText w:val="•"/>
      <w:lvlJc w:val="left"/>
      <w:pPr>
        <w:ind w:left="1949" w:hanging="291"/>
      </w:pPr>
      <w:rPr>
        <w:rFonts w:hint="default"/>
        <w:lang w:val="en-US" w:eastAsia="en-US" w:bidi="ar-SA"/>
      </w:rPr>
    </w:lvl>
    <w:lvl w:ilvl="4" w:tplc="2A86A1FC">
      <w:numFmt w:val="bullet"/>
      <w:lvlText w:val="•"/>
      <w:lvlJc w:val="left"/>
      <w:pPr>
        <w:ind w:left="2459" w:hanging="291"/>
      </w:pPr>
      <w:rPr>
        <w:rFonts w:hint="default"/>
        <w:lang w:val="en-US" w:eastAsia="en-US" w:bidi="ar-SA"/>
      </w:rPr>
    </w:lvl>
    <w:lvl w:ilvl="5" w:tplc="E938B70E">
      <w:numFmt w:val="bullet"/>
      <w:lvlText w:val="•"/>
      <w:lvlJc w:val="left"/>
      <w:pPr>
        <w:ind w:left="2969" w:hanging="291"/>
      </w:pPr>
      <w:rPr>
        <w:rFonts w:hint="default"/>
        <w:lang w:val="en-US" w:eastAsia="en-US" w:bidi="ar-SA"/>
      </w:rPr>
    </w:lvl>
    <w:lvl w:ilvl="6" w:tplc="26500ECC">
      <w:numFmt w:val="bullet"/>
      <w:lvlText w:val="•"/>
      <w:lvlJc w:val="left"/>
      <w:pPr>
        <w:ind w:left="3479" w:hanging="291"/>
      </w:pPr>
      <w:rPr>
        <w:rFonts w:hint="default"/>
        <w:lang w:val="en-US" w:eastAsia="en-US" w:bidi="ar-SA"/>
      </w:rPr>
    </w:lvl>
    <w:lvl w:ilvl="7" w:tplc="20E8B732">
      <w:numFmt w:val="bullet"/>
      <w:lvlText w:val="•"/>
      <w:lvlJc w:val="left"/>
      <w:pPr>
        <w:ind w:left="3989" w:hanging="291"/>
      </w:pPr>
      <w:rPr>
        <w:rFonts w:hint="default"/>
        <w:lang w:val="en-US" w:eastAsia="en-US" w:bidi="ar-SA"/>
      </w:rPr>
    </w:lvl>
    <w:lvl w:ilvl="8" w:tplc="9A1A3CA2">
      <w:numFmt w:val="bullet"/>
      <w:lvlText w:val="•"/>
      <w:lvlJc w:val="left"/>
      <w:pPr>
        <w:ind w:left="4499" w:hanging="291"/>
      </w:pPr>
      <w:rPr>
        <w:rFonts w:hint="default"/>
        <w:lang w:val="en-US" w:eastAsia="en-US" w:bidi="ar-SA"/>
      </w:rPr>
    </w:lvl>
  </w:abstractNum>
  <w:abstractNum w:abstractNumId="13" w15:restartNumberingAfterBreak="0">
    <w:nsid w:val="428F26C6"/>
    <w:multiLevelType w:val="hybridMultilevel"/>
    <w:tmpl w:val="66F0976C"/>
    <w:lvl w:ilvl="0" w:tplc="8522DB16">
      <w:numFmt w:val="bullet"/>
      <w:lvlText w:val=""/>
      <w:lvlJc w:val="left"/>
      <w:pPr>
        <w:ind w:left="42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2C862C">
      <w:numFmt w:val="bullet"/>
      <w:lvlText w:val="•"/>
      <w:lvlJc w:val="left"/>
      <w:pPr>
        <w:ind w:left="929" w:hanging="291"/>
      </w:pPr>
      <w:rPr>
        <w:rFonts w:hint="default"/>
        <w:lang w:val="en-US" w:eastAsia="en-US" w:bidi="ar-SA"/>
      </w:rPr>
    </w:lvl>
    <w:lvl w:ilvl="2" w:tplc="EDC2CAAE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3" w:tplc="16122B6C">
      <w:numFmt w:val="bullet"/>
      <w:lvlText w:val="•"/>
      <w:lvlJc w:val="left"/>
      <w:pPr>
        <w:ind w:left="1949" w:hanging="291"/>
      </w:pPr>
      <w:rPr>
        <w:rFonts w:hint="default"/>
        <w:lang w:val="en-US" w:eastAsia="en-US" w:bidi="ar-SA"/>
      </w:rPr>
    </w:lvl>
    <w:lvl w:ilvl="4" w:tplc="1E621796">
      <w:numFmt w:val="bullet"/>
      <w:lvlText w:val="•"/>
      <w:lvlJc w:val="left"/>
      <w:pPr>
        <w:ind w:left="2459" w:hanging="291"/>
      </w:pPr>
      <w:rPr>
        <w:rFonts w:hint="default"/>
        <w:lang w:val="en-US" w:eastAsia="en-US" w:bidi="ar-SA"/>
      </w:rPr>
    </w:lvl>
    <w:lvl w:ilvl="5" w:tplc="19F8C76C">
      <w:numFmt w:val="bullet"/>
      <w:lvlText w:val="•"/>
      <w:lvlJc w:val="left"/>
      <w:pPr>
        <w:ind w:left="2969" w:hanging="291"/>
      </w:pPr>
      <w:rPr>
        <w:rFonts w:hint="default"/>
        <w:lang w:val="en-US" w:eastAsia="en-US" w:bidi="ar-SA"/>
      </w:rPr>
    </w:lvl>
    <w:lvl w:ilvl="6" w:tplc="1E2CC0D8">
      <w:numFmt w:val="bullet"/>
      <w:lvlText w:val="•"/>
      <w:lvlJc w:val="left"/>
      <w:pPr>
        <w:ind w:left="3479" w:hanging="291"/>
      </w:pPr>
      <w:rPr>
        <w:rFonts w:hint="default"/>
        <w:lang w:val="en-US" w:eastAsia="en-US" w:bidi="ar-SA"/>
      </w:rPr>
    </w:lvl>
    <w:lvl w:ilvl="7" w:tplc="9286CB36">
      <w:numFmt w:val="bullet"/>
      <w:lvlText w:val="•"/>
      <w:lvlJc w:val="left"/>
      <w:pPr>
        <w:ind w:left="3989" w:hanging="291"/>
      </w:pPr>
      <w:rPr>
        <w:rFonts w:hint="default"/>
        <w:lang w:val="en-US" w:eastAsia="en-US" w:bidi="ar-SA"/>
      </w:rPr>
    </w:lvl>
    <w:lvl w:ilvl="8" w:tplc="4A8AEB5E">
      <w:numFmt w:val="bullet"/>
      <w:lvlText w:val="•"/>
      <w:lvlJc w:val="left"/>
      <w:pPr>
        <w:ind w:left="4499" w:hanging="291"/>
      </w:pPr>
      <w:rPr>
        <w:rFonts w:hint="default"/>
        <w:lang w:val="en-US" w:eastAsia="en-US" w:bidi="ar-SA"/>
      </w:rPr>
    </w:lvl>
  </w:abstractNum>
  <w:abstractNum w:abstractNumId="14" w15:restartNumberingAfterBreak="0">
    <w:nsid w:val="48EF3CD3"/>
    <w:multiLevelType w:val="hybridMultilevel"/>
    <w:tmpl w:val="676E8176"/>
    <w:lvl w:ilvl="0" w:tplc="29F4DC48">
      <w:numFmt w:val="bullet"/>
      <w:lvlText w:val=""/>
      <w:lvlJc w:val="left"/>
      <w:pPr>
        <w:ind w:left="9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4AAFCC">
      <w:numFmt w:val="bullet"/>
      <w:lvlText w:val="•"/>
      <w:lvlJc w:val="left"/>
      <w:pPr>
        <w:ind w:left="1827" w:hanging="358"/>
      </w:pPr>
      <w:rPr>
        <w:rFonts w:hint="default"/>
        <w:lang w:val="en-US" w:eastAsia="en-US" w:bidi="ar-SA"/>
      </w:rPr>
    </w:lvl>
    <w:lvl w:ilvl="2" w:tplc="B4F0E50E">
      <w:numFmt w:val="bullet"/>
      <w:lvlText w:val="•"/>
      <w:lvlJc w:val="left"/>
      <w:pPr>
        <w:ind w:left="2695" w:hanging="358"/>
      </w:pPr>
      <w:rPr>
        <w:rFonts w:hint="default"/>
        <w:lang w:val="en-US" w:eastAsia="en-US" w:bidi="ar-SA"/>
      </w:rPr>
    </w:lvl>
    <w:lvl w:ilvl="3" w:tplc="0A106EF8">
      <w:numFmt w:val="bullet"/>
      <w:lvlText w:val="•"/>
      <w:lvlJc w:val="left"/>
      <w:pPr>
        <w:ind w:left="3563" w:hanging="358"/>
      </w:pPr>
      <w:rPr>
        <w:rFonts w:hint="default"/>
        <w:lang w:val="en-US" w:eastAsia="en-US" w:bidi="ar-SA"/>
      </w:rPr>
    </w:lvl>
    <w:lvl w:ilvl="4" w:tplc="A45CF98A">
      <w:numFmt w:val="bullet"/>
      <w:lvlText w:val="•"/>
      <w:lvlJc w:val="left"/>
      <w:pPr>
        <w:ind w:left="4431" w:hanging="358"/>
      </w:pPr>
      <w:rPr>
        <w:rFonts w:hint="default"/>
        <w:lang w:val="en-US" w:eastAsia="en-US" w:bidi="ar-SA"/>
      </w:rPr>
    </w:lvl>
    <w:lvl w:ilvl="5" w:tplc="C18C9854">
      <w:numFmt w:val="bullet"/>
      <w:lvlText w:val="•"/>
      <w:lvlJc w:val="left"/>
      <w:pPr>
        <w:ind w:left="5299" w:hanging="358"/>
      </w:pPr>
      <w:rPr>
        <w:rFonts w:hint="default"/>
        <w:lang w:val="en-US" w:eastAsia="en-US" w:bidi="ar-SA"/>
      </w:rPr>
    </w:lvl>
    <w:lvl w:ilvl="6" w:tplc="43F0CC52">
      <w:numFmt w:val="bullet"/>
      <w:lvlText w:val="•"/>
      <w:lvlJc w:val="left"/>
      <w:pPr>
        <w:ind w:left="6167" w:hanging="358"/>
      </w:pPr>
      <w:rPr>
        <w:rFonts w:hint="default"/>
        <w:lang w:val="en-US" w:eastAsia="en-US" w:bidi="ar-SA"/>
      </w:rPr>
    </w:lvl>
    <w:lvl w:ilvl="7" w:tplc="E2E05B62">
      <w:numFmt w:val="bullet"/>
      <w:lvlText w:val="•"/>
      <w:lvlJc w:val="left"/>
      <w:pPr>
        <w:ind w:left="7035" w:hanging="358"/>
      </w:pPr>
      <w:rPr>
        <w:rFonts w:hint="default"/>
        <w:lang w:val="en-US" w:eastAsia="en-US" w:bidi="ar-SA"/>
      </w:rPr>
    </w:lvl>
    <w:lvl w:ilvl="8" w:tplc="5C6C1278">
      <w:numFmt w:val="bullet"/>
      <w:lvlText w:val="•"/>
      <w:lvlJc w:val="left"/>
      <w:pPr>
        <w:ind w:left="7903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4C3B3503"/>
    <w:multiLevelType w:val="hybridMultilevel"/>
    <w:tmpl w:val="00727E5C"/>
    <w:lvl w:ilvl="0" w:tplc="FC362E7E">
      <w:numFmt w:val="bullet"/>
      <w:lvlText w:val=""/>
      <w:lvlJc w:val="left"/>
      <w:pPr>
        <w:ind w:left="42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706930">
      <w:numFmt w:val="bullet"/>
      <w:lvlText w:val="•"/>
      <w:lvlJc w:val="left"/>
      <w:pPr>
        <w:ind w:left="929" w:hanging="291"/>
      </w:pPr>
      <w:rPr>
        <w:rFonts w:hint="default"/>
        <w:lang w:val="en-US" w:eastAsia="en-US" w:bidi="ar-SA"/>
      </w:rPr>
    </w:lvl>
    <w:lvl w:ilvl="2" w:tplc="F0FA4D08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3" w:tplc="BDAE7062">
      <w:numFmt w:val="bullet"/>
      <w:lvlText w:val="•"/>
      <w:lvlJc w:val="left"/>
      <w:pPr>
        <w:ind w:left="1949" w:hanging="291"/>
      </w:pPr>
      <w:rPr>
        <w:rFonts w:hint="default"/>
        <w:lang w:val="en-US" w:eastAsia="en-US" w:bidi="ar-SA"/>
      </w:rPr>
    </w:lvl>
    <w:lvl w:ilvl="4" w:tplc="DE68CF28">
      <w:numFmt w:val="bullet"/>
      <w:lvlText w:val="•"/>
      <w:lvlJc w:val="left"/>
      <w:pPr>
        <w:ind w:left="2459" w:hanging="291"/>
      </w:pPr>
      <w:rPr>
        <w:rFonts w:hint="default"/>
        <w:lang w:val="en-US" w:eastAsia="en-US" w:bidi="ar-SA"/>
      </w:rPr>
    </w:lvl>
    <w:lvl w:ilvl="5" w:tplc="C004F676">
      <w:numFmt w:val="bullet"/>
      <w:lvlText w:val="•"/>
      <w:lvlJc w:val="left"/>
      <w:pPr>
        <w:ind w:left="2969" w:hanging="291"/>
      </w:pPr>
      <w:rPr>
        <w:rFonts w:hint="default"/>
        <w:lang w:val="en-US" w:eastAsia="en-US" w:bidi="ar-SA"/>
      </w:rPr>
    </w:lvl>
    <w:lvl w:ilvl="6" w:tplc="BEB2408C">
      <w:numFmt w:val="bullet"/>
      <w:lvlText w:val="•"/>
      <w:lvlJc w:val="left"/>
      <w:pPr>
        <w:ind w:left="3479" w:hanging="291"/>
      </w:pPr>
      <w:rPr>
        <w:rFonts w:hint="default"/>
        <w:lang w:val="en-US" w:eastAsia="en-US" w:bidi="ar-SA"/>
      </w:rPr>
    </w:lvl>
    <w:lvl w:ilvl="7" w:tplc="8806AF4A">
      <w:numFmt w:val="bullet"/>
      <w:lvlText w:val="•"/>
      <w:lvlJc w:val="left"/>
      <w:pPr>
        <w:ind w:left="3989" w:hanging="291"/>
      </w:pPr>
      <w:rPr>
        <w:rFonts w:hint="default"/>
        <w:lang w:val="en-US" w:eastAsia="en-US" w:bidi="ar-SA"/>
      </w:rPr>
    </w:lvl>
    <w:lvl w:ilvl="8" w:tplc="23A865CC">
      <w:numFmt w:val="bullet"/>
      <w:lvlText w:val="•"/>
      <w:lvlJc w:val="left"/>
      <w:pPr>
        <w:ind w:left="4499" w:hanging="291"/>
      </w:pPr>
      <w:rPr>
        <w:rFonts w:hint="default"/>
        <w:lang w:val="en-US" w:eastAsia="en-US" w:bidi="ar-SA"/>
      </w:rPr>
    </w:lvl>
  </w:abstractNum>
  <w:abstractNum w:abstractNumId="16" w15:restartNumberingAfterBreak="0">
    <w:nsid w:val="52652DAC"/>
    <w:multiLevelType w:val="hybridMultilevel"/>
    <w:tmpl w:val="C7361D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4B97490"/>
    <w:multiLevelType w:val="hybridMultilevel"/>
    <w:tmpl w:val="FD02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A573F"/>
    <w:multiLevelType w:val="hybridMultilevel"/>
    <w:tmpl w:val="B73AAC00"/>
    <w:lvl w:ilvl="0" w:tplc="14508A2C">
      <w:numFmt w:val="bullet"/>
      <w:lvlText w:val=""/>
      <w:lvlJc w:val="left"/>
      <w:pPr>
        <w:ind w:left="42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3A4E3C">
      <w:numFmt w:val="bullet"/>
      <w:lvlText w:val="•"/>
      <w:lvlJc w:val="left"/>
      <w:pPr>
        <w:ind w:left="929" w:hanging="291"/>
      </w:pPr>
      <w:rPr>
        <w:rFonts w:hint="default"/>
        <w:lang w:val="en-US" w:eastAsia="en-US" w:bidi="ar-SA"/>
      </w:rPr>
    </w:lvl>
    <w:lvl w:ilvl="2" w:tplc="DE7CBDE4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3" w:tplc="62EEC04C">
      <w:numFmt w:val="bullet"/>
      <w:lvlText w:val="•"/>
      <w:lvlJc w:val="left"/>
      <w:pPr>
        <w:ind w:left="1949" w:hanging="291"/>
      </w:pPr>
      <w:rPr>
        <w:rFonts w:hint="default"/>
        <w:lang w:val="en-US" w:eastAsia="en-US" w:bidi="ar-SA"/>
      </w:rPr>
    </w:lvl>
    <w:lvl w:ilvl="4" w:tplc="93AA5FBC">
      <w:numFmt w:val="bullet"/>
      <w:lvlText w:val="•"/>
      <w:lvlJc w:val="left"/>
      <w:pPr>
        <w:ind w:left="2459" w:hanging="291"/>
      </w:pPr>
      <w:rPr>
        <w:rFonts w:hint="default"/>
        <w:lang w:val="en-US" w:eastAsia="en-US" w:bidi="ar-SA"/>
      </w:rPr>
    </w:lvl>
    <w:lvl w:ilvl="5" w:tplc="0ED8BB88">
      <w:numFmt w:val="bullet"/>
      <w:lvlText w:val="•"/>
      <w:lvlJc w:val="left"/>
      <w:pPr>
        <w:ind w:left="2969" w:hanging="291"/>
      </w:pPr>
      <w:rPr>
        <w:rFonts w:hint="default"/>
        <w:lang w:val="en-US" w:eastAsia="en-US" w:bidi="ar-SA"/>
      </w:rPr>
    </w:lvl>
    <w:lvl w:ilvl="6" w:tplc="FF6A1276">
      <w:numFmt w:val="bullet"/>
      <w:lvlText w:val="•"/>
      <w:lvlJc w:val="left"/>
      <w:pPr>
        <w:ind w:left="3479" w:hanging="291"/>
      </w:pPr>
      <w:rPr>
        <w:rFonts w:hint="default"/>
        <w:lang w:val="en-US" w:eastAsia="en-US" w:bidi="ar-SA"/>
      </w:rPr>
    </w:lvl>
    <w:lvl w:ilvl="7" w:tplc="A142CE18">
      <w:numFmt w:val="bullet"/>
      <w:lvlText w:val="•"/>
      <w:lvlJc w:val="left"/>
      <w:pPr>
        <w:ind w:left="3989" w:hanging="291"/>
      </w:pPr>
      <w:rPr>
        <w:rFonts w:hint="default"/>
        <w:lang w:val="en-US" w:eastAsia="en-US" w:bidi="ar-SA"/>
      </w:rPr>
    </w:lvl>
    <w:lvl w:ilvl="8" w:tplc="FC866150">
      <w:numFmt w:val="bullet"/>
      <w:lvlText w:val="•"/>
      <w:lvlJc w:val="left"/>
      <w:pPr>
        <w:ind w:left="4499" w:hanging="291"/>
      </w:pPr>
      <w:rPr>
        <w:rFonts w:hint="default"/>
        <w:lang w:val="en-US" w:eastAsia="en-US" w:bidi="ar-SA"/>
      </w:rPr>
    </w:lvl>
  </w:abstractNum>
  <w:abstractNum w:abstractNumId="19" w15:restartNumberingAfterBreak="0">
    <w:nsid w:val="638114A1"/>
    <w:multiLevelType w:val="hybridMultilevel"/>
    <w:tmpl w:val="ABC06124"/>
    <w:lvl w:ilvl="0" w:tplc="04090003">
      <w:start w:val="1"/>
      <w:numFmt w:val="bullet"/>
      <w:lvlText w:val="o"/>
      <w:lvlJc w:val="left"/>
      <w:pPr>
        <w:ind w:left="665" w:hanging="361"/>
      </w:pPr>
      <w:rPr>
        <w:rFonts w:ascii="Courier New" w:hAnsi="Courier New" w:cs="Courier New" w:hint="default"/>
        <w:spacing w:val="0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498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055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93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31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69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0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67562946"/>
    <w:multiLevelType w:val="hybridMultilevel"/>
    <w:tmpl w:val="592C7C8C"/>
    <w:lvl w:ilvl="0" w:tplc="98DA4C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E0435E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 w:tplc="EEF27F20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3" w:tplc="65EC9A50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4" w:tplc="98EE538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5" w:tplc="7D5825EE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6" w:tplc="798C96E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7" w:tplc="0C4ADE66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8" w:tplc="7AEAE058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9570408"/>
    <w:multiLevelType w:val="hybridMultilevel"/>
    <w:tmpl w:val="AF0CEB42"/>
    <w:lvl w:ilvl="0" w:tplc="040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2" w15:restartNumberingAfterBreak="0">
    <w:nsid w:val="6C610473"/>
    <w:multiLevelType w:val="hybridMultilevel"/>
    <w:tmpl w:val="C24C6F6C"/>
    <w:lvl w:ilvl="0" w:tplc="155A8872">
      <w:numFmt w:val="bullet"/>
      <w:lvlText w:val=""/>
      <w:lvlJc w:val="left"/>
      <w:pPr>
        <w:ind w:left="66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4EAA454">
      <w:numFmt w:val="bullet"/>
      <w:lvlText w:val=""/>
      <w:lvlJc w:val="left"/>
      <w:pPr>
        <w:ind w:left="498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92006E0A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3" w:tplc="EA1A7C16">
      <w:numFmt w:val="bullet"/>
      <w:lvlText w:val="•"/>
      <w:lvlJc w:val="left"/>
      <w:pPr>
        <w:ind w:left="5055" w:hanging="361"/>
      </w:pPr>
      <w:rPr>
        <w:rFonts w:hint="default"/>
        <w:lang w:val="en-US" w:eastAsia="en-US" w:bidi="ar-SA"/>
      </w:rPr>
    </w:lvl>
    <w:lvl w:ilvl="4" w:tplc="D07CCC58">
      <w:numFmt w:val="bullet"/>
      <w:lvlText w:val="•"/>
      <w:lvlJc w:val="left"/>
      <w:pPr>
        <w:ind w:left="5093" w:hanging="361"/>
      </w:pPr>
      <w:rPr>
        <w:rFonts w:hint="default"/>
        <w:lang w:val="en-US" w:eastAsia="en-US" w:bidi="ar-SA"/>
      </w:rPr>
    </w:lvl>
    <w:lvl w:ilvl="5" w:tplc="D340BE6A">
      <w:numFmt w:val="bullet"/>
      <w:lvlText w:val="•"/>
      <w:lvlJc w:val="left"/>
      <w:pPr>
        <w:ind w:left="5131" w:hanging="361"/>
      </w:pPr>
      <w:rPr>
        <w:rFonts w:hint="default"/>
        <w:lang w:val="en-US" w:eastAsia="en-US" w:bidi="ar-SA"/>
      </w:rPr>
    </w:lvl>
    <w:lvl w:ilvl="6" w:tplc="886E4D98">
      <w:numFmt w:val="bullet"/>
      <w:lvlText w:val="•"/>
      <w:lvlJc w:val="left"/>
      <w:pPr>
        <w:ind w:left="5169" w:hanging="361"/>
      </w:pPr>
      <w:rPr>
        <w:rFonts w:hint="default"/>
        <w:lang w:val="en-US" w:eastAsia="en-US" w:bidi="ar-SA"/>
      </w:rPr>
    </w:lvl>
    <w:lvl w:ilvl="7" w:tplc="374CE9F0">
      <w:numFmt w:val="bullet"/>
      <w:lvlText w:val="•"/>
      <w:lvlJc w:val="left"/>
      <w:pPr>
        <w:ind w:left="5207" w:hanging="361"/>
      </w:pPr>
      <w:rPr>
        <w:rFonts w:hint="default"/>
        <w:lang w:val="en-US" w:eastAsia="en-US" w:bidi="ar-SA"/>
      </w:rPr>
    </w:lvl>
    <w:lvl w:ilvl="8" w:tplc="3948F1B6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6DFD4C07"/>
    <w:multiLevelType w:val="hybridMultilevel"/>
    <w:tmpl w:val="DD280524"/>
    <w:lvl w:ilvl="0" w:tplc="B5FADC4E">
      <w:numFmt w:val="bullet"/>
      <w:lvlText w:val=""/>
      <w:lvlJc w:val="left"/>
      <w:pPr>
        <w:ind w:left="42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26CFAA">
      <w:numFmt w:val="bullet"/>
      <w:lvlText w:val="•"/>
      <w:lvlJc w:val="left"/>
      <w:pPr>
        <w:ind w:left="929" w:hanging="291"/>
      </w:pPr>
      <w:rPr>
        <w:rFonts w:hint="default"/>
        <w:lang w:val="en-US" w:eastAsia="en-US" w:bidi="ar-SA"/>
      </w:rPr>
    </w:lvl>
    <w:lvl w:ilvl="2" w:tplc="297E4E62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3" w:tplc="96445922">
      <w:numFmt w:val="bullet"/>
      <w:lvlText w:val="•"/>
      <w:lvlJc w:val="left"/>
      <w:pPr>
        <w:ind w:left="1949" w:hanging="291"/>
      </w:pPr>
      <w:rPr>
        <w:rFonts w:hint="default"/>
        <w:lang w:val="en-US" w:eastAsia="en-US" w:bidi="ar-SA"/>
      </w:rPr>
    </w:lvl>
    <w:lvl w:ilvl="4" w:tplc="FA623174">
      <w:numFmt w:val="bullet"/>
      <w:lvlText w:val="•"/>
      <w:lvlJc w:val="left"/>
      <w:pPr>
        <w:ind w:left="2459" w:hanging="291"/>
      </w:pPr>
      <w:rPr>
        <w:rFonts w:hint="default"/>
        <w:lang w:val="en-US" w:eastAsia="en-US" w:bidi="ar-SA"/>
      </w:rPr>
    </w:lvl>
    <w:lvl w:ilvl="5" w:tplc="8006DD74">
      <w:numFmt w:val="bullet"/>
      <w:lvlText w:val="•"/>
      <w:lvlJc w:val="left"/>
      <w:pPr>
        <w:ind w:left="2969" w:hanging="291"/>
      </w:pPr>
      <w:rPr>
        <w:rFonts w:hint="default"/>
        <w:lang w:val="en-US" w:eastAsia="en-US" w:bidi="ar-SA"/>
      </w:rPr>
    </w:lvl>
    <w:lvl w:ilvl="6" w:tplc="627CCAFC">
      <w:numFmt w:val="bullet"/>
      <w:lvlText w:val="•"/>
      <w:lvlJc w:val="left"/>
      <w:pPr>
        <w:ind w:left="3479" w:hanging="291"/>
      </w:pPr>
      <w:rPr>
        <w:rFonts w:hint="default"/>
        <w:lang w:val="en-US" w:eastAsia="en-US" w:bidi="ar-SA"/>
      </w:rPr>
    </w:lvl>
    <w:lvl w:ilvl="7" w:tplc="B64E3C04">
      <w:numFmt w:val="bullet"/>
      <w:lvlText w:val="•"/>
      <w:lvlJc w:val="left"/>
      <w:pPr>
        <w:ind w:left="3989" w:hanging="291"/>
      </w:pPr>
      <w:rPr>
        <w:rFonts w:hint="default"/>
        <w:lang w:val="en-US" w:eastAsia="en-US" w:bidi="ar-SA"/>
      </w:rPr>
    </w:lvl>
    <w:lvl w:ilvl="8" w:tplc="EB2C93F6">
      <w:numFmt w:val="bullet"/>
      <w:lvlText w:val="•"/>
      <w:lvlJc w:val="left"/>
      <w:pPr>
        <w:ind w:left="4499" w:hanging="291"/>
      </w:pPr>
      <w:rPr>
        <w:rFonts w:hint="default"/>
        <w:lang w:val="en-US" w:eastAsia="en-US" w:bidi="ar-SA"/>
      </w:rPr>
    </w:lvl>
  </w:abstractNum>
  <w:abstractNum w:abstractNumId="24" w15:restartNumberingAfterBreak="0">
    <w:nsid w:val="6E546A3C"/>
    <w:multiLevelType w:val="hybridMultilevel"/>
    <w:tmpl w:val="9EC6ACB8"/>
    <w:lvl w:ilvl="0" w:tplc="A1D4C66A">
      <w:numFmt w:val="bullet"/>
      <w:lvlText w:val=""/>
      <w:lvlJc w:val="left"/>
      <w:pPr>
        <w:ind w:left="7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561FE2">
      <w:numFmt w:val="bullet"/>
      <w:lvlText w:val="▪"/>
      <w:lvlJc w:val="left"/>
      <w:pPr>
        <w:ind w:left="897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 w:tplc="941EB822">
      <w:numFmt w:val="bullet"/>
      <w:lvlText w:val="o"/>
      <w:lvlJc w:val="left"/>
      <w:pPr>
        <w:ind w:left="118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E90A3BE">
      <w:numFmt w:val="bullet"/>
      <w:lvlText w:val="•"/>
      <w:lvlJc w:val="left"/>
      <w:pPr>
        <w:ind w:left="1714" w:hanging="286"/>
      </w:pPr>
      <w:rPr>
        <w:rFonts w:hint="default"/>
        <w:lang w:val="en-US" w:eastAsia="en-US" w:bidi="ar-SA"/>
      </w:rPr>
    </w:lvl>
    <w:lvl w:ilvl="4" w:tplc="31AA9C60">
      <w:numFmt w:val="bullet"/>
      <w:lvlText w:val="•"/>
      <w:lvlJc w:val="left"/>
      <w:pPr>
        <w:ind w:left="2248" w:hanging="286"/>
      </w:pPr>
      <w:rPr>
        <w:rFonts w:hint="default"/>
        <w:lang w:val="en-US" w:eastAsia="en-US" w:bidi="ar-SA"/>
      </w:rPr>
    </w:lvl>
    <w:lvl w:ilvl="5" w:tplc="B87034CA">
      <w:numFmt w:val="bullet"/>
      <w:lvlText w:val="•"/>
      <w:lvlJc w:val="left"/>
      <w:pPr>
        <w:ind w:left="2782" w:hanging="286"/>
      </w:pPr>
      <w:rPr>
        <w:rFonts w:hint="default"/>
        <w:lang w:val="en-US" w:eastAsia="en-US" w:bidi="ar-SA"/>
      </w:rPr>
    </w:lvl>
    <w:lvl w:ilvl="6" w:tplc="AD3A24EC">
      <w:numFmt w:val="bullet"/>
      <w:lvlText w:val="•"/>
      <w:lvlJc w:val="left"/>
      <w:pPr>
        <w:ind w:left="3316" w:hanging="286"/>
      </w:pPr>
      <w:rPr>
        <w:rFonts w:hint="default"/>
        <w:lang w:val="en-US" w:eastAsia="en-US" w:bidi="ar-SA"/>
      </w:rPr>
    </w:lvl>
    <w:lvl w:ilvl="7" w:tplc="DED652B8">
      <w:numFmt w:val="bullet"/>
      <w:lvlText w:val="•"/>
      <w:lvlJc w:val="left"/>
      <w:pPr>
        <w:ind w:left="3850" w:hanging="286"/>
      </w:pPr>
      <w:rPr>
        <w:rFonts w:hint="default"/>
        <w:lang w:val="en-US" w:eastAsia="en-US" w:bidi="ar-SA"/>
      </w:rPr>
    </w:lvl>
    <w:lvl w:ilvl="8" w:tplc="D31EBB60">
      <w:numFmt w:val="bullet"/>
      <w:lvlText w:val="•"/>
      <w:lvlJc w:val="left"/>
      <w:pPr>
        <w:ind w:left="4384" w:hanging="286"/>
      </w:pPr>
      <w:rPr>
        <w:rFonts w:hint="default"/>
        <w:lang w:val="en-US" w:eastAsia="en-US" w:bidi="ar-SA"/>
      </w:rPr>
    </w:lvl>
  </w:abstractNum>
  <w:abstractNum w:abstractNumId="25" w15:restartNumberingAfterBreak="0">
    <w:nsid w:val="6F487219"/>
    <w:multiLevelType w:val="hybridMultilevel"/>
    <w:tmpl w:val="D390F16C"/>
    <w:lvl w:ilvl="0" w:tplc="460207A4">
      <w:numFmt w:val="bullet"/>
      <w:lvlText w:val=""/>
      <w:lvlJc w:val="left"/>
      <w:pPr>
        <w:ind w:left="42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E03646">
      <w:numFmt w:val="bullet"/>
      <w:lvlText w:val="•"/>
      <w:lvlJc w:val="left"/>
      <w:pPr>
        <w:ind w:left="929" w:hanging="291"/>
      </w:pPr>
      <w:rPr>
        <w:rFonts w:hint="default"/>
        <w:lang w:val="en-US" w:eastAsia="en-US" w:bidi="ar-SA"/>
      </w:rPr>
    </w:lvl>
    <w:lvl w:ilvl="2" w:tplc="ACA263BA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3" w:tplc="6CE897CE">
      <w:numFmt w:val="bullet"/>
      <w:lvlText w:val="•"/>
      <w:lvlJc w:val="left"/>
      <w:pPr>
        <w:ind w:left="1949" w:hanging="291"/>
      </w:pPr>
      <w:rPr>
        <w:rFonts w:hint="default"/>
        <w:lang w:val="en-US" w:eastAsia="en-US" w:bidi="ar-SA"/>
      </w:rPr>
    </w:lvl>
    <w:lvl w:ilvl="4" w:tplc="4EC0A3CE">
      <w:numFmt w:val="bullet"/>
      <w:lvlText w:val="•"/>
      <w:lvlJc w:val="left"/>
      <w:pPr>
        <w:ind w:left="2459" w:hanging="291"/>
      </w:pPr>
      <w:rPr>
        <w:rFonts w:hint="default"/>
        <w:lang w:val="en-US" w:eastAsia="en-US" w:bidi="ar-SA"/>
      </w:rPr>
    </w:lvl>
    <w:lvl w:ilvl="5" w:tplc="BC545D2C">
      <w:numFmt w:val="bullet"/>
      <w:lvlText w:val="•"/>
      <w:lvlJc w:val="left"/>
      <w:pPr>
        <w:ind w:left="2969" w:hanging="291"/>
      </w:pPr>
      <w:rPr>
        <w:rFonts w:hint="default"/>
        <w:lang w:val="en-US" w:eastAsia="en-US" w:bidi="ar-SA"/>
      </w:rPr>
    </w:lvl>
    <w:lvl w:ilvl="6" w:tplc="E5DE1D6A">
      <w:numFmt w:val="bullet"/>
      <w:lvlText w:val="•"/>
      <w:lvlJc w:val="left"/>
      <w:pPr>
        <w:ind w:left="3479" w:hanging="291"/>
      </w:pPr>
      <w:rPr>
        <w:rFonts w:hint="default"/>
        <w:lang w:val="en-US" w:eastAsia="en-US" w:bidi="ar-SA"/>
      </w:rPr>
    </w:lvl>
    <w:lvl w:ilvl="7" w:tplc="EDDEFE84">
      <w:numFmt w:val="bullet"/>
      <w:lvlText w:val="•"/>
      <w:lvlJc w:val="left"/>
      <w:pPr>
        <w:ind w:left="3989" w:hanging="291"/>
      </w:pPr>
      <w:rPr>
        <w:rFonts w:hint="default"/>
        <w:lang w:val="en-US" w:eastAsia="en-US" w:bidi="ar-SA"/>
      </w:rPr>
    </w:lvl>
    <w:lvl w:ilvl="8" w:tplc="A58A291E">
      <w:numFmt w:val="bullet"/>
      <w:lvlText w:val="•"/>
      <w:lvlJc w:val="left"/>
      <w:pPr>
        <w:ind w:left="4499" w:hanging="291"/>
      </w:pPr>
      <w:rPr>
        <w:rFonts w:hint="default"/>
        <w:lang w:val="en-US" w:eastAsia="en-US" w:bidi="ar-SA"/>
      </w:rPr>
    </w:lvl>
  </w:abstractNum>
  <w:abstractNum w:abstractNumId="26" w15:restartNumberingAfterBreak="0">
    <w:nsid w:val="70D15E5F"/>
    <w:multiLevelType w:val="hybridMultilevel"/>
    <w:tmpl w:val="3932A8E0"/>
    <w:lvl w:ilvl="0" w:tplc="27A2B75C">
      <w:numFmt w:val="bullet"/>
      <w:lvlText w:val=""/>
      <w:lvlJc w:val="left"/>
      <w:pPr>
        <w:ind w:left="46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6CA886">
      <w:numFmt w:val="bullet"/>
      <w:lvlText w:val="•"/>
      <w:lvlJc w:val="left"/>
      <w:pPr>
        <w:ind w:left="965" w:hanging="358"/>
      </w:pPr>
      <w:rPr>
        <w:rFonts w:hint="default"/>
        <w:lang w:val="en-US" w:eastAsia="en-US" w:bidi="ar-SA"/>
      </w:rPr>
    </w:lvl>
    <w:lvl w:ilvl="2" w:tplc="A80416DA">
      <w:numFmt w:val="bullet"/>
      <w:lvlText w:val="•"/>
      <w:lvlJc w:val="left"/>
      <w:pPr>
        <w:ind w:left="1471" w:hanging="358"/>
      </w:pPr>
      <w:rPr>
        <w:rFonts w:hint="default"/>
        <w:lang w:val="en-US" w:eastAsia="en-US" w:bidi="ar-SA"/>
      </w:rPr>
    </w:lvl>
    <w:lvl w:ilvl="3" w:tplc="1EF89616">
      <w:numFmt w:val="bullet"/>
      <w:lvlText w:val="•"/>
      <w:lvlJc w:val="left"/>
      <w:pPr>
        <w:ind w:left="1977" w:hanging="358"/>
      </w:pPr>
      <w:rPr>
        <w:rFonts w:hint="default"/>
        <w:lang w:val="en-US" w:eastAsia="en-US" w:bidi="ar-SA"/>
      </w:rPr>
    </w:lvl>
    <w:lvl w:ilvl="4" w:tplc="4944170C">
      <w:numFmt w:val="bullet"/>
      <w:lvlText w:val="•"/>
      <w:lvlJc w:val="left"/>
      <w:pPr>
        <w:ind w:left="2483" w:hanging="358"/>
      </w:pPr>
      <w:rPr>
        <w:rFonts w:hint="default"/>
        <w:lang w:val="en-US" w:eastAsia="en-US" w:bidi="ar-SA"/>
      </w:rPr>
    </w:lvl>
    <w:lvl w:ilvl="5" w:tplc="9488C436">
      <w:numFmt w:val="bullet"/>
      <w:lvlText w:val="•"/>
      <w:lvlJc w:val="left"/>
      <w:pPr>
        <w:ind w:left="2989" w:hanging="358"/>
      </w:pPr>
      <w:rPr>
        <w:rFonts w:hint="default"/>
        <w:lang w:val="en-US" w:eastAsia="en-US" w:bidi="ar-SA"/>
      </w:rPr>
    </w:lvl>
    <w:lvl w:ilvl="6" w:tplc="DF08F9E2">
      <w:numFmt w:val="bullet"/>
      <w:lvlText w:val="•"/>
      <w:lvlJc w:val="left"/>
      <w:pPr>
        <w:ind w:left="3495" w:hanging="358"/>
      </w:pPr>
      <w:rPr>
        <w:rFonts w:hint="default"/>
        <w:lang w:val="en-US" w:eastAsia="en-US" w:bidi="ar-SA"/>
      </w:rPr>
    </w:lvl>
    <w:lvl w:ilvl="7" w:tplc="F350C8DC">
      <w:numFmt w:val="bullet"/>
      <w:lvlText w:val="•"/>
      <w:lvlJc w:val="left"/>
      <w:pPr>
        <w:ind w:left="4001" w:hanging="358"/>
      </w:pPr>
      <w:rPr>
        <w:rFonts w:hint="default"/>
        <w:lang w:val="en-US" w:eastAsia="en-US" w:bidi="ar-SA"/>
      </w:rPr>
    </w:lvl>
    <w:lvl w:ilvl="8" w:tplc="3F76049C">
      <w:numFmt w:val="bullet"/>
      <w:lvlText w:val="•"/>
      <w:lvlJc w:val="left"/>
      <w:pPr>
        <w:ind w:left="4507" w:hanging="358"/>
      </w:pPr>
      <w:rPr>
        <w:rFonts w:hint="default"/>
        <w:lang w:val="en-US" w:eastAsia="en-US" w:bidi="ar-SA"/>
      </w:rPr>
    </w:lvl>
  </w:abstractNum>
  <w:abstractNum w:abstractNumId="27" w15:restartNumberingAfterBreak="0">
    <w:nsid w:val="7E2C3B72"/>
    <w:multiLevelType w:val="hybridMultilevel"/>
    <w:tmpl w:val="ACACC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8F7DB3"/>
    <w:multiLevelType w:val="hybridMultilevel"/>
    <w:tmpl w:val="04D85662"/>
    <w:lvl w:ilvl="0" w:tplc="5AD61D14">
      <w:numFmt w:val="bullet"/>
      <w:lvlText w:val=""/>
      <w:lvlJc w:val="left"/>
      <w:pPr>
        <w:ind w:left="42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A45336">
      <w:numFmt w:val="bullet"/>
      <w:lvlText w:val="•"/>
      <w:lvlJc w:val="left"/>
      <w:pPr>
        <w:ind w:left="929" w:hanging="291"/>
      </w:pPr>
      <w:rPr>
        <w:rFonts w:hint="default"/>
        <w:lang w:val="en-US" w:eastAsia="en-US" w:bidi="ar-SA"/>
      </w:rPr>
    </w:lvl>
    <w:lvl w:ilvl="2" w:tplc="D506D2F8">
      <w:numFmt w:val="bullet"/>
      <w:lvlText w:val="•"/>
      <w:lvlJc w:val="left"/>
      <w:pPr>
        <w:ind w:left="1439" w:hanging="291"/>
      </w:pPr>
      <w:rPr>
        <w:rFonts w:hint="default"/>
        <w:lang w:val="en-US" w:eastAsia="en-US" w:bidi="ar-SA"/>
      </w:rPr>
    </w:lvl>
    <w:lvl w:ilvl="3" w:tplc="243EE34E">
      <w:numFmt w:val="bullet"/>
      <w:lvlText w:val="•"/>
      <w:lvlJc w:val="left"/>
      <w:pPr>
        <w:ind w:left="1949" w:hanging="291"/>
      </w:pPr>
      <w:rPr>
        <w:rFonts w:hint="default"/>
        <w:lang w:val="en-US" w:eastAsia="en-US" w:bidi="ar-SA"/>
      </w:rPr>
    </w:lvl>
    <w:lvl w:ilvl="4" w:tplc="C48A8524">
      <w:numFmt w:val="bullet"/>
      <w:lvlText w:val="•"/>
      <w:lvlJc w:val="left"/>
      <w:pPr>
        <w:ind w:left="2459" w:hanging="291"/>
      </w:pPr>
      <w:rPr>
        <w:rFonts w:hint="default"/>
        <w:lang w:val="en-US" w:eastAsia="en-US" w:bidi="ar-SA"/>
      </w:rPr>
    </w:lvl>
    <w:lvl w:ilvl="5" w:tplc="354ACEB0">
      <w:numFmt w:val="bullet"/>
      <w:lvlText w:val="•"/>
      <w:lvlJc w:val="left"/>
      <w:pPr>
        <w:ind w:left="2969" w:hanging="291"/>
      </w:pPr>
      <w:rPr>
        <w:rFonts w:hint="default"/>
        <w:lang w:val="en-US" w:eastAsia="en-US" w:bidi="ar-SA"/>
      </w:rPr>
    </w:lvl>
    <w:lvl w:ilvl="6" w:tplc="C5A6ECBC">
      <w:numFmt w:val="bullet"/>
      <w:lvlText w:val="•"/>
      <w:lvlJc w:val="left"/>
      <w:pPr>
        <w:ind w:left="3479" w:hanging="291"/>
      </w:pPr>
      <w:rPr>
        <w:rFonts w:hint="default"/>
        <w:lang w:val="en-US" w:eastAsia="en-US" w:bidi="ar-SA"/>
      </w:rPr>
    </w:lvl>
    <w:lvl w:ilvl="7" w:tplc="9262513A">
      <w:numFmt w:val="bullet"/>
      <w:lvlText w:val="•"/>
      <w:lvlJc w:val="left"/>
      <w:pPr>
        <w:ind w:left="3989" w:hanging="291"/>
      </w:pPr>
      <w:rPr>
        <w:rFonts w:hint="default"/>
        <w:lang w:val="en-US" w:eastAsia="en-US" w:bidi="ar-SA"/>
      </w:rPr>
    </w:lvl>
    <w:lvl w:ilvl="8" w:tplc="87600C6C">
      <w:numFmt w:val="bullet"/>
      <w:lvlText w:val="•"/>
      <w:lvlJc w:val="left"/>
      <w:pPr>
        <w:ind w:left="4499" w:hanging="291"/>
      </w:pPr>
      <w:rPr>
        <w:rFonts w:hint="default"/>
        <w:lang w:val="en-US" w:eastAsia="en-US" w:bidi="ar-SA"/>
      </w:rPr>
    </w:lvl>
  </w:abstractNum>
  <w:abstractNum w:abstractNumId="29" w15:restartNumberingAfterBreak="0">
    <w:nsid w:val="7F274260"/>
    <w:multiLevelType w:val="hybridMultilevel"/>
    <w:tmpl w:val="18DC2298"/>
    <w:lvl w:ilvl="0" w:tplc="90EA0E0E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32E22E">
      <w:numFmt w:val="bullet"/>
      <w:lvlText w:val=""/>
      <w:lvlJc w:val="left"/>
      <w:pPr>
        <w:ind w:left="12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24CDA4A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3" w:tplc="FBAC78A8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4" w:tplc="2AA6ACD2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 w:tplc="873EC6AA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6" w:tplc="17186FF0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7" w:tplc="A9BAC734">
      <w:numFmt w:val="bullet"/>
      <w:lvlText w:val="•"/>
      <w:lvlJc w:val="left"/>
      <w:pPr>
        <w:ind w:left="7231" w:hanging="360"/>
      </w:pPr>
      <w:rPr>
        <w:rFonts w:hint="default"/>
        <w:lang w:val="en-US" w:eastAsia="en-US" w:bidi="ar-SA"/>
      </w:rPr>
    </w:lvl>
    <w:lvl w:ilvl="8" w:tplc="BC26896A">
      <w:numFmt w:val="bullet"/>
      <w:lvlText w:val="•"/>
      <w:lvlJc w:val="left"/>
      <w:pPr>
        <w:ind w:left="822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FEB2FA2"/>
    <w:multiLevelType w:val="hybridMultilevel"/>
    <w:tmpl w:val="1262BFBE"/>
    <w:lvl w:ilvl="0" w:tplc="5E460F72">
      <w:numFmt w:val="bullet"/>
      <w:lvlText w:val=""/>
      <w:lvlJc w:val="left"/>
      <w:pPr>
        <w:ind w:left="46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8A5EE0">
      <w:numFmt w:val="bullet"/>
      <w:lvlText w:val="•"/>
      <w:lvlJc w:val="left"/>
      <w:pPr>
        <w:ind w:left="965" w:hanging="358"/>
      </w:pPr>
      <w:rPr>
        <w:rFonts w:hint="default"/>
        <w:lang w:val="en-US" w:eastAsia="en-US" w:bidi="ar-SA"/>
      </w:rPr>
    </w:lvl>
    <w:lvl w:ilvl="2" w:tplc="4456E8C6">
      <w:numFmt w:val="bullet"/>
      <w:lvlText w:val="•"/>
      <w:lvlJc w:val="left"/>
      <w:pPr>
        <w:ind w:left="1471" w:hanging="358"/>
      </w:pPr>
      <w:rPr>
        <w:rFonts w:hint="default"/>
        <w:lang w:val="en-US" w:eastAsia="en-US" w:bidi="ar-SA"/>
      </w:rPr>
    </w:lvl>
    <w:lvl w:ilvl="3" w:tplc="AA82BB7C">
      <w:numFmt w:val="bullet"/>
      <w:lvlText w:val="•"/>
      <w:lvlJc w:val="left"/>
      <w:pPr>
        <w:ind w:left="1977" w:hanging="358"/>
      </w:pPr>
      <w:rPr>
        <w:rFonts w:hint="default"/>
        <w:lang w:val="en-US" w:eastAsia="en-US" w:bidi="ar-SA"/>
      </w:rPr>
    </w:lvl>
    <w:lvl w:ilvl="4" w:tplc="0B701050">
      <w:numFmt w:val="bullet"/>
      <w:lvlText w:val="•"/>
      <w:lvlJc w:val="left"/>
      <w:pPr>
        <w:ind w:left="2483" w:hanging="358"/>
      </w:pPr>
      <w:rPr>
        <w:rFonts w:hint="default"/>
        <w:lang w:val="en-US" w:eastAsia="en-US" w:bidi="ar-SA"/>
      </w:rPr>
    </w:lvl>
    <w:lvl w:ilvl="5" w:tplc="306AC2E8">
      <w:numFmt w:val="bullet"/>
      <w:lvlText w:val="•"/>
      <w:lvlJc w:val="left"/>
      <w:pPr>
        <w:ind w:left="2989" w:hanging="358"/>
      </w:pPr>
      <w:rPr>
        <w:rFonts w:hint="default"/>
        <w:lang w:val="en-US" w:eastAsia="en-US" w:bidi="ar-SA"/>
      </w:rPr>
    </w:lvl>
    <w:lvl w:ilvl="6" w:tplc="E4808286">
      <w:numFmt w:val="bullet"/>
      <w:lvlText w:val="•"/>
      <w:lvlJc w:val="left"/>
      <w:pPr>
        <w:ind w:left="3495" w:hanging="358"/>
      </w:pPr>
      <w:rPr>
        <w:rFonts w:hint="default"/>
        <w:lang w:val="en-US" w:eastAsia="en-US" w:bidi="ar-SA"/>
      </w:rPr>
    </w:lvl>
    <w:lvl w:ilvl="7" w:tplc="D690F440">
      <w:numFmt w:val="bullet"/>
      <w:lvlText w:val="•"/>
      <w:lvlJc w:val="left"/>
      <w:pPr>
        <w:ind w:left="4001" w:hanging="358"/>
      </w:pPr>
      <w:rPr>
        <w:rFonts w:hint="default"/>
        <w:lang w:val="en-US" w:eastAsia="en-US" w:bidi="ar-SA"/>
      </w:rPr>
    </w:lvl>
    <w:lvl w:ilvl="8" w:tplc="BB9CDE58">
      <w:numFmt w:val="bullet"/>
      <w:lvlText w:val="•"/>
      <w:lvlJc w:val="left"/>
      <w:pPr>
        <w:ind w:left="4507" w:hanging="358"/>
      </w:pPr>
      <w:rPr>
        <w:rFonts w:hint="default"/>
        <w:lang w:val="en-US" w:eastAsia="en-US" w:bidi="ar-SA"/>
      </w:rPr>
    </w:lvl>
  </w:abstractNum>
  <w:num w:numId="1" w16cid:durableId="2006010251">
    <w:abstractNumId w:val="29"/>
  </w:num>
  <w:num w:numId="2" w16cid:durableId="1930775123">
    <w:abstractNumId w:val="30"/>
  </w:num>
  <w:num w:numId="3" w16cid:durableId="448473476">
    <w:abstractNumId w:val="20"/>
  </w:num>
  <w:num w:numId="4" w16cid:durableId="648827532">
    <w:abstractNumId w:val="26"/>
  </w:num>
  <w:num w:numId="5" w16cid:durableId="29192042">
    <w:abstractNumId w:val="11"/>
  </w:num>
  <w:num w:numId="6" w16cid:durableId="1646737706">
    <w:abstractNumId w:val="7"/>
  </w:num>
  <w:num w:numId="7" w16cid:durableId="1568808557">
    <w:abstractNumId w:val="28"/>
  </w:num>
  <w:num w:numId="8" w16cid:durableId="1407221607">
    <w:abstractNumId w:val="23"/>
  </w:num>
  <w:num w:numId="9" w16cid:durableId="1530949126">
    <w:abstractNumId w:val="13"/>
  </w:num>
  <w:num w:numId="10" w16cid:durableId="1425221964">
    <w:abstractNumId w:val="18"/>
  </w:num>
  <w:num w:numId="11" w16cid:durableId="748382998">
    <w:abstractNumId w:val="15"/>
  </w:num>
  <w:num w:numId="12" w16cid:durableId="37631273">
    <w:abstractNumId w:val="0"/>
  </w:num>
  <w:num w:numId="13" w16cid:durableId="1433550201">
    <w:abstractNumId w:val="12"/>
  </w:num>
  <w:num w:numId="14" w16cid:durableId="1427269281">
    <w:abstractNumId w:val="4"/>
  </w:num>
  <w:num w:numId="15" w16cid:durableId="416825700">
    <w:abstractNumId w:val="25"/>
  </w:num>
  <w:num w:numId="16" w16cid:durableId="800928937">
    <w:abstractNumId w:val="14"/>
  </w:num>
  <w:num w:numId="17" w16cid:durableId="115875817">
    <w:abstractNumId w:val="17"/>
  </w:num>
  <w:num w:numId="18" w16cid:durableId="857814376">
    <w:abstractNumId w:val="5"/>
  </w:num>
  <w:num w:numId="19" w16cid:durableId="1961690075">
    <w:abstractNumId w:val="22"/>
  </w:num>
  <w:num w:numId="20" w16cid:durableId="2146578206">
    <w:abstractNumId w:val="24"/>
  </w:num>
  <w:num w:numId="21" w16cid:durableId="1389765256">
    <w:abstractNumId w:val="27"/>
  </w:num>
  <w:num w:numId="22" w16cid:durableId="506866989">
    <w:abstractNumId w:val="19"/>
  </w:num>
  <w:num w:numId="23" w16cid:durableId="627592781">
    <w:abstractNumId w:val="10"/>
  </w:num>
  <w:num w:numId="24" w16cid:durableId="459765436">
    <w:abstractNumId w:val="21"/>
  </w:num>
  <w:num w:numId="25" w16cid:durableId="34895883">
    <w:abstractNumId w:val="6"/>
  </w:num>
  <w:num w:numId="26" w16cid:durableId="214200715">
    <w:abstractNumId w:val="8"/>
  </w:num>
  <w:num w:numId="27" w16cid:durableId="1500390950">
    <w:abstractNumId w:val="9"/>
  </w:num>
  <w:num w:numId="28" w16cid:durableId="48119383">
    <w:abstractNumId w:val="16"/>
  </w:num>
  <w:num w:numId="29" w16cid:durableId="71969023">
    <w:abstractNumId w:val="1"/>
  </w:num>
  <w:num w:numId="30" w16cid:durableId="773943416">
    <w:abstractNumId w:val="2"/>
  </w:num>
  <w:num w:numId="31" w16cid:durableId="1212231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6E5"/>
    <w:rsid w:val="00080480"/>
    <w:rsid w:val="000A31E3"/>
    <w:rsid w:val="00126E11"/>
    <w:rsid w:val="001323D4"/>
    <w:rsid w:val="00162D4D"/>
    <w:rsid w:val="00164595"/>
    <w:rsid w:val="00174E7B"/>
    <w:rsid w:val="001A4F3C"/>
    <w:rsid w:val="001E76E5"/>
    <w:rsid w:val="00213BB6"/>
    <w:rsid w:val="00235893"/>
    <w:rsid w:val="002643A4"/>
    <w:rsid w:val="002A7CE0"/>
    <w:rsid w:val="002E134C"/>
    <w:rsid w:val="003326AE"/>
    <w:rsid w:val="00372013"/>
    <w:rsid w:val="0038278F"/>
    <w:rsid w:val="003C577E"/>
    <w:rsid w:val="003F2E6F"/>
    <w:rsid w:val="00422BBA"/>
    <w:rsid w:val="004501B7"/>
    <w:rsid w:val="00453081"/>
    <w:rsid w:val="00461240"/>
    <w:rsid w:val="00485630"/>
    <w:rsid w:val="00491596"/>
    <w:rsid w:val="004E79C8"/>
    <w:rsid w:val="004F5B40"/>
    <w:rsid w:val="0056361C"/>
    <w:rsid w:val="0057727A"/>
    <w:rsid w:val="00593C3E"/>
    <w:rsid w:val="005A6B25"/>
    <w:rsid w:val="005A7B8D"/>
    <w:rsid w:val="005E70FB"/>
    <w:rsid w:val="00610A24"/>
    <w:rsid w:val="00612EA4"/>
    <w:rsid w:val="00674B47"/>
    <w:rsid w:val="006901C6"/>
    <w:rsid w:val="00711578"/>
    <w:rsid w:val="00741E62"/>
    <w:rsid w:val="00744FE0"/>
    <w:rsid w:val="007A297E"/>
    <w:rsid w:val="007B2EAB"/>
    <w:rsid w:val="007E4EA1"/>
    <w:rsid w:val="00803776"/>
    <w:rsid w:val="00850E5D"/>
    <w:rsid w:val="008D06EF"/>
    <w:rsid w:val="008E7014"/>
    <w:rsid w:val="008F1438"/>
    <w:rsid w:val="008F49DE"/>
    <w:rsid w:val="009056C9"/>
    <w:rsid w:val="0094198B"/>
    <w:rsid w:val="00974055"/>
    <w:rsid w:val="00984E51"/>
    <w:rsid w:val="009A7436"/>
    <w:rsid w:val="009D4B46"/>
    <w:rsid w:val="00A419C9"/>
    <w:rsid w:val="00A50614"/>
    <w:rsid w:val="00A641A7"/>
    <w:rsid w:val="00AE4105"/>
    <w:rsid w:val="00B43B3A"/>
    <w:rsid w:val="00B55B61"/>
    <w:rsid w:val="00BC4EAD"/>
    <w:rsid w:val="00C028A8"/>
    <w:rsid w:val="00C23597"/>
    <w:rsid w:val="00C23D72"/>
    <w:rsid w:val="00C30059"/>
    <w:rsid w:val="00C364D1"/>
    <w:rsid w:val="00C51775"/>
    <w:rsid w:val="00D11410"/>
    <w:rsid w:val="00D5666A"/>
    <w:rsid w:val="00D606B1"/>
    <w:rsid w:val="00D82667"/>
    <w:rsid w:val="00D866E8"/>
    <w:rsid w:val="00E12C39"/>
    <w:rsid w:val="00E1454D"/>
    <w:rsid w:val="00E14604"/>
    <w:rsid w:val="00E3380D"/>
    <w:rsid w:val="00E4495B"/>
    <w:rsid w:val="00E837FE"/>
    <w:rsid w:val="00ED514A"/>
    <w:rsid w:val="00F062C1"/>
    <w:rsid w:val="00F21A24"/>
    <w:rsid w:val="00FA5A28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75D5"/>
  <w15:docId w15:val="{A581AA79-A799-4DAC-B015-BFB4DA76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0" w:line="292" w:lineRule="exact"/>
      <w:ind w:left="56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66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6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6" w:hanging="360"/>
    </w:pPr>
  </w:style>
  <w:style w:type="paragraph" w:customStyle="1" w:styleId="TableParagraph">
    <w:name w:val="Table Paragraph"/>
    <w:basedOn w:val="Normal"/>
    <w:uiPriority w:val="1"/>
    <w:qFormat/>
    <w:pPr>
      <w:ind w:left="429" w:hanging="291"/>
    </w:pPr>
  </w:style>
  <w:style w:type="paragraph" w:styleId="Header">
    <w:name w:val="header"/>
    <w:basedOn w:val="Normal"/>
    <w:link w:val="HeaderChar"/>
    <w:uiPriority w:val="99"/>
    <w:unhideWhenUsed/>
    <w:rsid w:val="00D11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1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2e5ab43199dc0cc436dc53a12306c18e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900cc5ca144c9696ea80592f87d15be2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D1D1-F46C-4B3D-90E2-E0AEDE097C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dcad9e-790d-4aa7-8033-1e13fc9f05f3"/>
    <ds:schemaRef ds:uri="537a24c6-1791-4cac-bca7-c4472aa6f9e1"/>
  </ds:schemaRefs>
</ds:datastoreItem>
</file>

<file path=customXml/itemProps2.xml><?xml version="1.0" encoding="utf-8"?>
<ds:datastoreItem xmlns:ds="http://schemas.openxmlformats.org/officeDocument/2006/customXml" ds:itemID="{E8C70503-4908-4F0E-A0FA-CFD3FE003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E0309-5308-4615-98E5-C9CDB88E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dcad9e-790d-4aa7-8033-1e13fc9f05f3"/>
    <ds:schemaRef ds:uri="537a24c6-1791-4cac-bca7-c4472aa6f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1307</Words>
  <Characters>8001</Characters>
  <Application>Microsoft Office Word</Application>
  <DocSecurity>0</DocSecurity>
  <Lines>242</Lines>
  <Paragraphs>129</Paragraphs>
  <ScaleCrop>false</ScaleCrop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Trish Hughes</cp:lastModifiedBy>
  <cp:revision>72</cp:revision>
  <dcterms:created xsi:type="dcterms:W3CDTF">2026-04-07T21:17:00Z</dcterms:created>
  <dcterms:modified xsi:type="dcterms:W3CDTF">2026-05-18T21:37:00Z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2025-08-26T00:00:00Z</vt:filetime>
  </property>
  <property fmtid="{D5CDD505-2E9C-101B-9397-08002B2CF9AE}" pid="6" name="ContentTypeId">
    <vt:lpwstr>0x0101002E842FDFB152A04AB9D8F9AE0CB0900E</vt:lpwstr>
  </property>
  <property fmtid="{D5CDD505-2E9C-101B-9397-08002B2CF9AE}" pid="7" name="MediaServiceImageTags">
    <vt:lpwstr/>
  </property>
  <property fmtid="{D5CDD505-2E9C-101B-9397-08002B2CF9AE}" pid="8" name="GrammarlyDocumentId">
    <vt:lpwstr>542c68f3-a737-4db6-bfd0-162d3ae8187a</vt:lpwstr>
  </property>
</Properties>
</file>