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53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71465" cy="616585"/>
                <wp:effectExtent l="0" t="0" r="0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371465" cy="616585"/>
                          <a:chExt cx="5371465" cy="6165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5894" y="243304"/>
                            <a:ext cx="679039" cy="348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5365115" cy="6102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95pt;height:48.55pt;mso-position-horizontal-relative:char;mso-position-vertical-relative:line" id="docshapegroup1" coordorigin="0,0" coordsize="8459,971">
                <v:shape style="position:absolute;left:3694;top:383;width:1070;height:549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;top:5;width:8449;height:961" type="#_x0000_t202" id="docshape3" filled="false" stroked="true" strokeweight=".5pt" strokecolor="#000000">
                  <v:textbox inset="0,0,0,0">
                    <w:txbxContent>
                      <w:p>
                        <w:pPr>
                          <w:spacing w:before="20"/>
                          <w:ind w:left="1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firstLine="0"/>
        <w:rPr>
          <w:rFonts w:ascii="Times New Roman"/>
        </w:rPr>
      </w:pPr>
    </w:p>
    <w:p>
      <w:pPr>
        <w:pStyle w:val="BodyText"/>
        <w:spacing w:before="56"/>
        <w:ind w:firstLine="0"/>
        <w:rPr>
          <w:rFonts w:ascii="Times New Roman"/>
        </w:rPr>
      </w:pPr>
    </w:p>
    <w:p>
      <w:pPr>
        <w:tabs>
          <w:tab w:pos="4252" w:val="left" w:leader="none"/>
        </w:tabs>
        <w:spacing w:before="0"/>
        <w:ind w:left="284" w:right="0" w:firstLine="0"/>
        <w:jc w:val="left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sz w:val="24"/>
        </w:rPr>
        <w:t>Head</w:t>
      </w:r>
      <w:r>
        <w:rPr>
          <w:spacing w:val="-7"/>
          <w:sz w:val="24"/>
        </w:rPr>
        <w:t> </w:t>
      </w:r>
      <w:r>
        <w:rPr>
          <w:sz w:val="24"/>
        </w:rPr>
        <w:t>Veterinary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Nurse</w:t>
      </w:r>
    </w:p>
    <w:p>
      <w:pPr>
        <w:pStyle w:val="BodyText"/>
        <w:ind w:firstLine="0"/>
      </w:pPr>
    </w:p>
    <w:p>
      <w:pPr>
        <w:tabs>
          <w:tab w:pos="4252" w:val="left" w:leader="none"/>
        </w:tabs>
        <w:spacing w:before="1"/>
        <w:ind w:left="284" w:right="0" w:firstLine="0"/>
        <w:jc w:val="left"/>
        <w:rPr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IEA</w:t>
      </w:r>
    </w:p>
    <w:p>
      <w:pPr>
        <w:tabs>
          <w:tab w:pos="4252" w:val="left" w:leader="none"/>
        </w:tabs>
        <w:spacing w:before="293"/>
        <w:ind w:left="284" w:right="0" w:firstLine="0"/>
        <w:jc w:val="left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6"/>
          <w:sz w:val="24"/>
        </w:rPr>
        <w:t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IEA</w:t>
      </w:r>
    </w:p>
    <w:p>
      <w:pPr>
        <w:pStyle w:val="BodyText"/>
        <w:tabs>
          <w:tab w:pos="4252" w:val="left" w:leader="none"/>
        </w:tabs>
        <w:spacing w:before="293"/>
        <w:ind w:left="284" w:firstLine="0"/>
      </w:pPr>
      <w:r>
        <w:rPr/>
        <w:t>DIRECT</w:t>
      </w:r>
      <w:r>
        <w:rPr>
          <w:spacing w:val="-5"/>
        </w:rPr>
        <w:t> </w:t>
      </w:r>
      <w:r>
        <w:rPr>
          <w:spacing w:val="-2"/>
        </w:rPr>
        <w:t>REPORTS:</w:t>
      </w:r>
      <w:r>
        <w:rPr/>
        <w:tab/>
        <w:t>Veterinary</w:t>
      </w:r>
      <w:r>
        <w:rPr>
          <w:spacing w:val="-10"/>
        </w:rPr>
        <w:t> </w:t>
      </w:r>
      <w:r>
        <w:rPr>
          <w:spacing w:val="-2"/>
        </w:rPr>
        <w:t>Nurses</w:t>
      </w:r>
    </w:p>
    <w:p>
      <w:pPr>
        <w:pStyle w:val="BodyText"/>
        <w:spacing w:before="292"/>
        <w:ind w:firstLine="0"/>
      </w:pPr>
    </w:p>
    <w:p>
      <w:pPr>
        <w:pStyle w:val="Heading1"/>
        <w:spacing w:before="1"/>
      </w:pPr>
      <w:r>
        <w:rPr>
          <w:spacing w:val="-2"/>
        </w:rPr>
        <w:t>PURPOSE:</w:t>
      </w:r>
    </w:p>
    <w:p>
      <w:pPr>
        <w:spacing w:before="120"/>
        <w:ind w:left="284" w:right="702" w:firstLine="0"/>
        <w:jc w:val="both"/>
        <w:rPr>
          <w:sz w:val="22"/>
        </w:rPr>
      </w:pPr>
      <w:r>
        <w:rPr>
          <w:sz w:val="22"/>
        </w:rPr>
        <w:t>Ensures that all animals are treated and cared for to the highest standards by leading and developing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vet</w:t>
      </w:r>
      <w:r>
        <w:rPr>
          <w:spacing w:val="-5"/>
          <w:sz w:val="22"/>
        </w:rPr>
        <w:t> </w:t>
      </w:r>
      <w:r>
        <w:rPr>
          <w:sz w:val="22"/>
        </w:rPr>
        <w:t>nurses,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volunteers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effective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efficient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animals in the village.</w:t>
      </w:r>
    </w:p>
    <w:p>
      <w:pPr>
        <w:pStyle w:val="BodyText"/>
        <w:spacing w:before="1"/>
        <w:ind w:firstLine="0"/>
        <w:rPr>
          <w:sz w:val="22"/>
        </w:rPr>
      </w:pPr>
    </w:p>
    <w:p>
      <w:pPr>
        <w:spacing w:before="0"/>
        <w:ind w:left="284" w:right="719" w:firstLine="0"/>
        <w:jc w:val="both"/>
        <w:rPr>
          <w:sz w:val="22"/>
        </w:rPr>
      </w:pPr>
      <w:r>
        <w:rPr>
          <w:sz w:val="22"/>
        </w:rPr>
        <w:t>Provides leadership and management of services that are consistent with the 5 freedoms and promote animal welfare for all animals in the care of the SPCA.</w:t>
      </w:r>
    </w:p>
    <w:p>
      <w:pPr>
        <w:pStyle w:val="BodyText"/>
        <w:spacing w:before="2"/>
        <w:ind w:firstLine="0"/>
        <w:rPr>
          <w:sz w:val="22"/>
        </w:rPr>
      </w:pPr>
    </w:p>
    <w:p>
      <w:pPr>
        <w:spacing w:before="0"/>
        <w:ind w:left="284" w:right="713" w:firstLine="0"/>
        <w:jc w:val="both"/>
        <w:rPr>
          <w:sz w:val="22"/>
        </w:rPr>
      </w:pPr>
      <w:r>
        <w:rPr>
          <w:sz w:val="22"/>
        </w:rPr>
        <w:t>To provide leadership with the implementation and compliance with animal care policies, procedures and practices within the SPCA within allocated resources available.</w:t>
      </w:r>
    </w:p>
    <w:p>
      <w:pPr>
        <w:pStyle w:val="BodyText"/>
        <w:spacing w:before="50"/>
        <w:ind w:firstLine="0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5102"/>
      </w:tblGrid>
      <w:tr>
        <w:trPr>
          <w:trHeight w:val="387" w:hRule="atLeast"/>
        </w:trPr>
        <w:tc>
          <w:tcPr>
            <w:tcW w:w="4224" w:type="dxa"/>
          </w:tcPr>
          <w:p>
            <w:pPr>
              <w:pStyle w:val="TableParagraph"/>
              <w:spacing w:line="268" w:lineRule="exact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ACCOUNTABILITIES:</w:t>
            </w:r>
          </w:p>
        </w:tc>
        <w:tc>
          <w:tcPr>
            <w:tcW w:w="5102" w:type="dxa"/>
          </w:tcPr>
          <w:p>
            <w:pPr>
              <w:pStyle w:val="TableParagraph"/>
              <w:spacing w:line="268" w:lineRule="exact"/>
              <w:ind w:left="10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RESPONSIBILITIES:</w:t>
            </w:r>
          </w:p>
        </w:tc>
      </w:tr>
      <w:tr>
        <w:trPr>
          <w:trHeight w:val="6836" w:hRule="atLeast"/>
        </w:trPr>
        <w:tc>
          <w:tcPr>
            <w:tcW w:w="4224" w:type="dxa"/>
          </w:tcPr>
          <w:p>
            <w:pPr>
              <w:pStyle w:val="TableParagraph"/>
              <w:ind w:left="465" w:right="196" w:hanging="35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Lead,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motivate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highly capable and competent vet nurses to ensure high standards of </w:t>
            </w:r>
            <w:r>
              <w:rPr>
                <w:spacing w:val="-2"/>
                <w:sz w:val="22"/>
              </w:rPr>
              <w:t>performance.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8" w:right="333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team, through effective recruitment of nurses, performance development, and leadership, in consultation with the Head Veterinarian.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1" w:after="0"/>
              <w:ind w:left="468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the nursing team and all animal attendants.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8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the highest standards of performance and </w:t>
            </w:r>
            <w:r>
              <w:rPr>
                <w:spacing w:val="-2"/>
                <w:sz w:val="22"/>
              </w:rPr>
              <w:t>welfare.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8" w:right="306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member, adhering to SPCA policies and procedures at all </w:t>
            </w:r>
            <w:r>
              <w:rPr>
                <w:spacing w:val="-2"/>
                <w:sz w:val="22"/>
              </w:rPr>
              <w:t>times.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1" w:after="0"/>
              <w:ind w:left="468" w:right="890" w:hanging="360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mentoring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 requested by line manager.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8" w:right="202" w:hanging="360"/>
              <w:jc w:val="left"/>
              <w:rPr>
                <w:sz w:val="22"/>
              </w:rPr>
            </w:pPr>
            <w:r>
              <w:rPr>
                <w:sz w:val="22"/>
              </w:rPr>
              <w:t>Communicates effectively with all SPCA staff and volunteers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 maintained at the SPCA.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1" w:after="0"/>
              <w:ind w:left="468" w:right="229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veterinarians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animals that require urgent assessments or follow up or </w:t>
            </w:r>
            <w:r>
              <w:rPr>
                <w:spacing w:val="-2"/>
                <w:sz w:val="22"/>
              </w:rPr>
              <w:t>care.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8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Complies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training to maintain registration as a vet nurse.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1" w:after="0"/>
              <w:ind w:left="468" w:right="1136" w:hanging="360"/>
              <w:jc w:val="left"/>
              <w:rPr>
                <w:sz w:val="22"/>
              </w:rPr>
            </w:pPr>
            <w:r>
              <w:rPr>
                <w:sz w:val="22"/>
              </w:rPr>
              <w:t>Promotes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professional manner at all times.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61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promoted</w:t>
            </w:r>
          </w:p>
        </w:tc>
      </w:tr>
    </w:tbl>
    <w:p>
      <w:pPr>
        <w:pStyle w:val="BodyText"/>
        <w:spacing w:before="7"/>
        <w:ind w:firstLine="0"/>
        <w:rPr>
          <w:sz w:val="22"/>
        </w:rPr>
      </w:pPr>
    </w:p>
    <w:p>
      <w:pPr>
        <w:spacing w:before="0"/>
        <w:ind w:left="284" w:right="0" w:firstLine="0"/>
        <w:jc w:val="both"/>
        <w:rPr>
          <w:sz w:val="16"/>
        </w:rPr>
      </w:pPr>
      <w:r>
        <w:rPr>
          <w:sz w:val="16"/>
        </w:rPr>
        <w:t>Updated</w:t>
      </w:r>
      <w:r>
        <w:rPr>
          <w:spacing w:val="-5"/>
          <w:sz w:val="16"/>
        </w:rPr>
        <w:t> </w:t>
      </w:r>
      <w:r>
        <w:rPr>
          <w:sz w:val="16"/>
        </w:rPr>
        <w:t>March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2021</w:t>
      </w:r>
    </w:p>
    <w:p>
      <w:pPr>
        <w:spacing w:after="0"/>
        <w:jc w:val="both"/>
        <w:rPr>
          <w:sz w:val="16"/>
        </w:rPr>
        <w:sectPr>
          <w:type w:val="continuous"/>
          <w:pgSz w:w="11910" w:h="16840"/>
          <w:pgMar w:top="700" w:bottom="280" w:left="1417" w:right="992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5102"/>
      </w:tblGrid>
      <w:tr>
        <w:trPr>
          <w:trHeight w:val="3262" w:hRule="atLeast"/>
        </w:trPr>
        <w:tc>
          <w:tcPr>
            <w:tcW w:w="4224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8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SPCA.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0" w:after="0"/>
              <w:ind w:left="468" w:right="241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professional bodies that will assist with providing on-going professional development in 'best practice' vet </w:t>
            </w:r>
            <w:r>
              <w:rPr>
                <w:spacing w:val="-2"/>
                <w:sz w:val="22"/>
              </w:rPr>
              <w:t>nursing.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1" w:after="0"/>
              <w:ind w:left="468" w:right="16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 appropriate vet nursing assessment and interventions for emergency situations and promote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maximum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result for all animals in our care.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70" w:lineRule="atLeast" w:before="0" w:after="0"/>
              <w:ind w:left="468" w:right="144" w:hanging="360"/>
              <w:jc w:val="both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interventions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manner,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 and animals are safe at all times.</w:t>
            </w:r>
          </w:p>
        </w:tc>
      </w:tr>
      <w:tr>
        <w:trPr>
          <w:trHeight w:val="2184" w:hRule="atLeast"/>
        </w:trPr>
        <w:tc>
          <w:tcPr>
            <w:tcW w:w="422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Ensures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standards for all nursing practices and protocols are developed and maintained.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0" w:after="0"/>
              <w:ind w:left="468" w:right="190" w:hanging="360"/>
              <w:jc w:val="left"/>
              <w:rPr>
                <w:sz w:val="22"/>
              </w:rPr>
            </w:pPr>
            <w:r>
              <w:rPr>
                <w:sz w:val="22"/>
              </w:rPr>
              <w:t>Leads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reviewing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 nurse practices and ensures every team member follows these practices.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0" w:after="0"/>
              <w:ind w:left="468" w:right="294" w:hanging="360"/>
              <w:jc w:val="left"/>
              <w:rPr>
                <w:sz w:val="22"/>
              </w:rPr>
            </w:pPr>
            <w:r>
              <w:rPr>
                <w:sz w:val="22"/>
              </w:rPr>
              <w:t>Works closely with students and volunteers to ensure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practices and regularly reviews compliance.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70" w:lineRule="atLeast" w:before="0" w:after="0"/>
              <w:ind w:left="468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the highest standards performance</w:t>
            </w:r>
          </w:p>
        </w:tc>
      </w:tr>
      <w:tr>
        <w:trPr>
          <w:trHeight w:val="5221" w:hRule="atLeast"/>
        </w:trPr>
        <w:tc>
          <w:tcPr>
            <w:tcW w:w="4224" w:type="dxa"/>
          </w:tcPr>
          <w:p>
            <w:pPr>
              <w:pStyle w:val="TableParagraph"/>
              <w:ind w:right="196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efficient management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budgets and operational costs including nurse staffing costs, supplies equipment maintenance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operation of nurse rosters.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80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delegated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authority.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348" w:hanging="360"/>
              <w:jc w:val="left"/>
              <w:rPr>
                <w:sz w:val="22"/>
              </w:rPr>
            </w:pPr>
            <w:r>
              <w:rPr>
                <w:sz w:val="22"/>
              </w:rPr>
              <w:t>Overall responsibility for the repair and regular maintenance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179" w:hanging="360"/>
              <w:jc w:val="left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effective day to day running of the hospital.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840" w:hanging="360"/>
              <w:jc w:val="left"/>
              <w:rPr>
                <w:sz w:val="22"/>
              </w:rPr>
            </w:pPr>
            <w:r>
              <w:rPr>
                <w:sz w:val="22"/>
              </w:rPr>
              <w:t>Acts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hospital.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128" w:hanging="360"/>
              <w:jc w:val="left"/>
              <w:rPr>
                <w:sz w:val="22"/>
              </w:rPr>
            </w:pPr>
            <w:r>
              <w:rPr>
                <w:sz w:val="22"/>
              </w:rPr>
              <w:t>Assisting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organizing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Rescue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Groups/Pounds, booking in surgeries, invoicing, communications with the rescue groups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1329" w:hanging="360"/>
              <w:jc w:val="left"/>
              <w:rPr>
                <w:sz w:val="22"/>
              </w:rPr>
            </w:pPr>
            <w:r>
              <w:rPr>
                <w:sz w:val="22"/>
              </w:rPr>
              <w:t>Administration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practice management system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80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Ordering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budgeting.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investigations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near misses on Damstra, as well as maintaining accurate documentation and information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61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Liaising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suppliers</w:t>
            </w:r>
          </w:p>
        </w:tc>
      </w:tr>
      <w:tr>
        <w:trPr>
          <w:trHeight w:val="3014" w:hRule="atLeast"/>
        </w:trPr>
        <w:tc>
          <w:tcPr>
            <w:tcW w:w="4224" w:type="dxa"/>
          </w:tcPr>
          <w:p>
            <w:pPr>
              <w:pStyle w:val="TableParagraph"/>
              <w:ind w:right="19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SPCA veterinarians as requested.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0" w:after="0"/>
              <w:ind w:left="468" w:right="188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 assistance with the appropriate preparation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surgical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including instruments and drapes.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0" w:after="0"/>
              <w:ind w:left="468" w:right="25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 assistance to veterinarians with anaesthetics,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surgical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0" w:after="0"/>
              <w:ind w:left="468" w:right="71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transition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to, within or exiting the SPCA.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0" w:after="0"/>
              <w:ind w:left="468" w:right="131" w:hanging="360"/>
              <w:jc w:val="left"/>
              <w:rPr>
                <w:sz w:val="22"/>
              </w:rPr>
            </w:pPr>
            <w:r>
              <w:rPr>
                <w:sz w:val="22"/>
              </w:rPr>
              <w:t>Responsible for recording and maintenance of Controlled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Drugs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balancing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70" w:lineRule="atLeast" w:before="0" w:after="0"/>
              <w:ind w:left="468" w:right="574" w:hanging="360"/>
              <w:jc w:val="left"/>
              <w:rPr>
                <w:sz w:val="22"/>
              </w:rPr>
            </w:pPr>
            <w:r>
              <w:rPr>
                <w:sz w:val="22"/>
              </w:rPr>
              <w:t>Immediately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discrepancy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controlled drugs register to the Head Vet</w:t>
            </w:r>
          </w:p>
        </w:tc>
      </w:tr>
      <w:tr>
        <w:trPr>
          <w:trHeight w:val="657" w:hRule="atLeast"/>
        </w:trPr>
        <w:tc>
          <w:tcPr>
            <w:tcW w:w="42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maintains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 nurse skills and capabilities.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866" w:hanging="360"/>
              <w:jc w:val="left"/>
              <w:rPr>
                <w:sz w:val="22"/>
              </w:rPr>
            </w:pPr>
            <w:r>
              <w:rPr>
                <w:sz w:val="22"/>
              </w:rPr>
              <w:t>Keeps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nursing </w:t>
            </w:r>
            <w:r>
              <w:rPr>
                <w:spacing w:val="-2"/>
                <w:sz w:val="22"/>
              </w:rPr>
              <w:t>practices.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footerReference w:type="default" r:id="rId6"/>
          <w:pgSz w:w="11910" w:h="16840"/>
          <w:pgMar w:header="0" w:footer="699" w:top="1100" w:bottom="1065" w:left="1417" w:right="992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5102"/>
      </w:tblGrid>
      <w:tr>
        <w:trPr>
          <w:trHeight w:val="550" w:hRule="atLeast"/>
        </w:trPr>
        <w:tc>
          <w:tcPr>
            <w:tcW w:w="4224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70" w:lineRule="atLeast" w:before="0" w:after="0"/>
              <w:ind w:left="468" w:right="231" w:hanging="360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practices if required.</w:t>
            </w:r>
          </w:p>
        </w:tc>
      </w:tr>
      <w:tr>
        <w:trPr>
          <w:trHeight w:val="2184" w:hRule="atLeast"/>
        </w:trPr>
        <w:tc>
          <w:tcPr>
            <w:tcW w:w="42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safety practices within the hospital and village and animal health and hygiene.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40" w:lineRule="auto" w:before="0" w:after="0"/>
              <w:ind w:left="468" w:right="421" w:hanging="360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updated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complied with within the nursing team.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40" w:lineRule="auto" w:before="0" w:after="0"/>
              <w:ind w:left="468" w:right="164" w:hanging="360"/>
              <w:jc w:val="left"/>
              <w:rPr>
                <w:sz w:val="22"/>
              </w:rPr>
            </w:pPr>
            <w:r>
              <w:rPr>
                <w:sz w:val="22"/>
              </w:rPr>
              <w:t>Assists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standards for animal care and ensures these are consistently provided and reported on regularly.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70" w:lineRule="atLeast" w:before="0" w:after="0"/>
              <w:ind w:left="468" w:right="264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 health and safety practices and ensuring high standards of animal hygiene.</w:t>
            </w:r>
          </w:p>
        </w:tc>
      </w:tr>
      <w:tr>
        <w:trPr>
          <w:trHeight w:val="1312" w:hRule="atLeast"/>
        </w:trPr>
        <w:tc>
          <w:tcPr>
            <w:tcW w:w="4224" w:type="dxa"/>
          </w:tcPr>
          <w:p>
            <w:pPr>
              <w:pStyle w:val="TableParagraph"/>
              <w:ind w:right="274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 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improve organisational performance.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0" w:lineRule="auto" w:before="0" w:after="0"/>
              <w:ind w:left="468" w:right="425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works collaboratively with all members of staff to achieve goals.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</w:tr>
      <w:tr>
        <w:trPr>
          <w:trHeight w:val="4344" w:hRule="atLeast"/>
        </w:trPr>
        <w:tc>
          <w:tcPr>
            <w:tcW w:w="4224" w:type="dxa"/>
          </w:tcPr>
          <w:p>
            <w:pPr>
              <w:pStyle w:val="TableParagraph"/>
              <w:spacing w:before="120"/>
              <w:ind w:left="108" w:firstLine="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2"/>
                <w:sz w:val="22"/>
              </w:rPr>
              <w:t>  </w:t>
            </w:r>
            <w:r>
              <w:rPr>
                <w:sz w:val="22"/>
              </w:rPr>
              <w:t>Actively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2" w:val="left" w:leader="none"/>
              </w:tabs>
              <w:spacing w:line="240" w:lineRule="auto" w:before="0" w:after="0"/>
              <w:ind w:left="392" w:right="98" w:hanging="284"/>
              <w:jc w:val="left"/>
              <w:rPr>
                <w:sz w:val="22"/>
              </w:rPr>
            </w:pPr>
            <w:r>
              <w:rPr>
                <w:sz w:val="22"/>
              </w:rPr>
              <w:t>Ensures compliance with the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Health and Safety Act</w:t>
              </w:r>
            </w:hyperlink>
            <w:r>
              <w:rPr>
                <w:color w:val="0000FF"/>
                <w:sz w:val="22"/>
              </w:rPr>
              <w:t>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2015</w:t>
              </w:r>
            </w:hyperlink>
            <w:r>
              <w:rPr>
                <w:color w:val="0000FF"/>
                <w:sz w:val="22"/>
              </w:rPr>
              <w:t> </w:t>
            </w:r>
            <w:r>
              <w:rPr>
                <w:sz w:val="22"/>
              </w:rPr>
              <w:t>by: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7" w:val="left" w:leader="none"/>
              </w:tabs>
              <w:spacing w:line="211" w:lineRule="auto" w:before="0" w:after="0"/>
              <w:ind w:left="567" w:right="102" w:hanging="283"/>
              <w:jc w:val="left"/>
              <w:rPr>
                <w:sz w:val="22"/>
              </w:rPr>
            </w:pPr>
            <w:r>
              <w:rPr>
                <w:sz w:val="22"/>
              </w:rPr>
              <w:t>taking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and Safety and ensure that you do not cause harm to</w:t>
            </w:r>
          </w:p>
          <w:p>
            <w:pPr>
              <w:pStyle w:val="TableParagraph"/>
              <w:spacing w:line="253" w:lineRule="exact" w:before="5"/>
              <w:ind w:left="567" w:firstLine="0"/>
              <w:rPr>
                <w:sz w:val="22"/>
              </w:rPr>
            </w:pPr>
            <w:r>
              <w:rPr>
                <w:spacing w:val="-2"/>
                <w:sz w:val="22"/>
              </w:rPr>
              <w:t>others;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7" w:val="left" w:leader="none"/>
              </w:tabs>
              <w:spacing w:line="225" w:lineRule="auto" w:before="0" w:after="0"/>
              <w:ind w:left="567" w:right="101" w:hanging="283"/>
              <w:jc w:val="both"/>
              <w:rPr>
                <w:sz w:val="22"/>
              </w:rPr>
            </w:pPr>
            <w:r>
              <w:rPr>
                <w:sz w:val="22"/>
              </w:rPr>
              <w:t>complying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instructions, policies or procedures, including but not limited </w:t>
            </w:r>
            <w:r>
              <w:rPr>
                <w:spacing w:val="-4"/>
                <w:sz w:val="22"/>
              </w:rPr>
              <w:t>to: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851" w:val="left" w:leader="none"/>
              </w:tabs>
              <w:spacing w:line="240" w:lineRule="auto" w:before="0" w:after="0"/>
              <w:ind w:left="851" w:right="101" w:hanging="284"/>
              <w:jc w:val="left"/>
              <w:rPr>
                <w:sz w:val="22"/>
              </w:rPr>
            </w:pPr>
            <w:r>
              <w:rPr>
                <w:sz w:val="22"/>
              </w:rPr>
              <w:t>reporting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unsafe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 soon as they occur;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851" w:val="left" w:leader="none"/>
              </w:tabs>
              <w:spacing w:line="240" w:lineRule="auto" w:before="1" w:after="0"/>
              <w:ind w:left="851" w:right="100" w:hanging="284"/>
              <w:jc w:val="left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taking appropriate action to mitigate them;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851" w:val="left" w:leader="none"/>
              </w:tabs>
              <w:spacing w:line="240" w:lineRule="auto" w:before="1" w:after="0"/>
              <w:ind w:left="851" w:right="100" w:hanging="284"/>
              <w:jc w:val="left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2"/>
                <w:sz w:val="22"/>
              </w:rPr>
              <w:t>procedures;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851" w:val="left" w:leader="none"/>
              </w:tabs>
              <w:spacing w:line="270" w:lineRule="atLeast" w:before="0" w:after="0"/>
              <w:ind w:left="851" w:right="98" w:hanging="284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required timeframes.</w:t>
            </w:r>
          </w:p>
        </w:tc>
      </w:tr>
      <w:tr>
        <w:trPr>
          <w:trHeight w:val="1657" w:hRule="atLeast"/>
        </w:trPr>
        <w:tc>
          <w:tcPr>
            <w:tcW w:w="42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Participates as a professional and constructive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Hospital </w:t>
            </w:r>
            <w:r>
              <w:rPr>
                <w:spacing w:val="-2"/>
                <w:sz w:val="22"/>
              </w:rPr>
              <w:t>Team.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5" w:val="left" w:leader="none"/>
              </w:tabs>
              <w:spacing w:line="279" w:lineRule="exact" w:before="0" w:after="0"/>
              <w:ind w:left="465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5" w:val="left" w:leader="none"/>
              </w:tabs>
              <w:spacing w:line="240" w:lineRule="auto" w:before="0" w:after="0"/>
              <w:ind w:left="465" w:right="189" w:hanging="357"/>
              <w:jc w:val="left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strategic and operational goals of the SPCA.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5" w:val="left" w:leader="none"/>
              </w:tabs>
              <w:spacing w:line="280" w:lineRule="exact" w:before="0" w:after="0"/>
              <w:ind w:left="465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Acts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judgmentally.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5" w:val="left" w:leader="none"/>
              </w:tabs>
              <w:spacing w:line="270" w:lineRule="atLeast" w:before="0" w:after="0"/>
              <w:ind w:left="465" w:right="290" w:hanging="357"/>
              <w:jc w:val="left"/>
              <w:rPr>
                <w:sz w:val="22"/>
              </w:rPr>
            </w:pPr>
            <w:r>
              <w:rPr>
                <w:sz w:val="22"/>
              </w:rPr>
              <w:t>Embodies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achieve the SPCA Mission.</w:t>
            </w:r>
          </w:p>
        </w:tc>
      </w:tr>
      <w:tr>
        <w:trPr>
          <w:trHeight w:val="4358" w:hRule="atLeast"/>
        </w:trPr>
        <w:tc>
          <w:tcPr>
            <w:tcW w:w="4224" w:type="dxa"/>
          </w:tcPr>
          <w:p>
            <w:pPr>
              <w:pStyle w:val="TableParagraph"/>
              <w:ind w:right="196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Nurse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 </w:t>
            </w:r>
            <w:r>
              <w:rPr>
                <w:spacing w:val="-2"/>
                <w:sz w:val="22"/>
              </w:rPr>
              <w:t>Support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5" w:val="left" w:leader="none"/>
              </w:tabs>
              <w:spacing w:line="240" w:lineRule="auto" w:before="0" w:after="0"/>
              <w:ind w:left="465" w:right="1006" w:hanging="357"/>
              <w:jc w:val="both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wellbeing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volunteers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2"/>
                <w:sz w:val="22"/>
              </w:rPr>
              <w:t>department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0" w:after="0"/>
              <w:ind w:left="468" w:right="166" w:hanging="360"/>
              <w:jc w:val="left"/>
              <w:rPr>
                <w:sz w:val="22"/>
              </w:rPr>
            </w:pPr>
            <w:r>
              <w:rPr>
                <w:sz w:val="22"/>
              </w:rPr>
              <w:t>Ensure students receive a structured induction 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protocols,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workflows,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roles, and client communication standards.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0" w:after="0"/>
              <w:ind w:left="468" w:right="160" w:hanging="360"/>
              <w:jc w:val="left"/>
              <w:rPr>
                <w:sz w:val="22"/>
              </w:rPr>
            </w:pPr>
            <w:r>
              <w:rPr>
                <w:sz w:val="22"/>
              </w:rPr>
              <w:t>Supervise student schedules and liaise with volunteer and customer service teams to ensure student placements are aligning with clinic capacity,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availability,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objectives.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1" w:after="0"/>
              <w:ind w:left="468" w:right="242" w:hanging="360"/>
              <w:jc w:val="left"/>
              <w:rPr>
                <w:sz w:val="22"/>
              </w:rPr>
            </w:pPr>
            <w:r>
              <w:rPr>
                <w:sz w:val="22"/>
              </w:rPr>
              <w:t>Act as the main point of contact for communication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regarding updates and student performance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70" w:lineRule="atLeast" w:before="0" w:after="0"/>
              <w:ind w:left="468" w:right="582" w:hanging="360"/>
              <w:jc w:val="left"/>
              <w:rPr>
                <w:sz w:val="22"/>
              </w:rPr>
            </w:pPr>
            <w:r>
              <w:rPr>
                <w:sz w:val="22"/>
              </w:rPr>
              <w:t>Organise placement feedback sessions (as required) to address strengths, areas for improvement,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development</w:t>
            </w:r>
          </w:p>
        </w:tc>
      </w:tr>
    </w:tbl>
    <w:p>
      <w:pPr>
        <w:pStyle w:val="TableParagraph"/>
        <w:spacing w:after="0" w:line="270" w:lineRule="atLeast"/>
        <w:jc w:val="left"/>
        <w:rPr>
          <w:sz w:val="22"/>
        </w:rPr>
        <w:sectPr>
          <w:type w:val="continuous"/>
          <w:pgSz w:w="11910" w:h="16840"/>
          <w:pgMar w:header="0" w:footer="699" w:top="1100" w:bottom="880" w:left="1417" w:right="992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5102"/>
      </w:tblGrid>
      <w:tr>
        <w:trPr>
          <w:trHeight w:val="1636" w:hRule="atLeast"/>
        </w:trPr>
        <w:tc>
          <w:tcPr>
            <w:tcW w:w="4224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8" w:lineRule="exact"/>
              <w:ind w:firstLine="0"/>
              <w:rPr>
                <w:sz w:val="22"/>
              </w:rPr>
            </w:pP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40" w:lineRule="auto" w:before="0" w:after="0"/>
              <w:ind w:left="465" w:right="178" w:hanging="357"/>
              <w:jc w:val="left"/>
              <w:rPr>
                <w:sz w:val="22"/>
              </w:rPr>
            </w:pPr>
            <w:r>
              <w:rPr>
                <w:sz w:val="22"/>
              </w:rPr>
              <w:t>Ensures duties and tasks being carried out by volunteers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safe and appropriate manner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70" w:lineRule="atLeast" w:before="0" w:after="0"/>
              <w:ind w:left="465" w:right="994" w:hanging="357"/>
              <w:jc w:val="left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SPCA volunteers and students</w:t>
            </w:r>
          </w:p>
        </w:tc>
      </w:tr>
      <w:tr>
        <w:trPr>
          <w:trHeight w:val="2843" w:hRule="atLeast"/>
        </w:trPr>
        <w:tc>
          <w:tcPr>
            <w:tcW w:w="4224" w:type="dxa"/>
          </w:tcPr>
          <w:p>
            <w:pPr>
              <w:pStyle w:val="TableParagraph"/>
              <w:ind w:right="196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Carries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required from time to time.</w:t>
            </w: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40" w:lineRule="auto" w:before="0" w:after="0"/>
              <w:ind w:left="465" w:right="374" w:hanging="357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 and campaigns as requested.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40" w:lineRule="auto" w:before="0" w:after="0"/>
              <w:ind w:left="465" w:right="410" w:hanging="357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visitors/Donor tours within the hospital area.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40" w:lineRule="auto" w:before="0" w:after="0"/>
              <w:ind w:left="465" w:right="105" w:hanging="357"/>
              <w:jc w:val="left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should 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construed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exhaustive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 as it is not the intention to limit the scope or the functions of the position.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Duties and responsibilities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amended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 by the Employer to meet any changing condition.</w:t>
            </w:r>
          </w:p>
        </w:tc>
      </w:tr>
    </w:tbl>
    <w:p>
      <w:pPr>
        <w:pStyle w:val="BodyText"/>
        <w:spacing w:before="260"/>
        <w:ind w:firstLine="0"/>
      </w:pPr>
    </w:p>
    <w:p>
      <w:pPr>
        <w:pStyle w:val="Heading1"/>
        <w:spacing w:line="293" w:lineRule="exact" w:before="0"/>
      </w:pPr>
      <w:r>
        <w:rPr/>
        <w:t>INTERNAL</w:t>
      </w:r>
      <w:r>
        <w:rPr>
          <w:spacing w:val="-7"/>
        </w:rPr>
        <w:t> </w:t>
      </w:r>
      <w:r>
        <w:rPr/>
        <w:t>FUNCTIONAL</w:t>
      </w:r>
      <w:r>
        <w:rPr>
          <w:spacing w:val="-7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5"/>
        </w:numPr>
        <w:tabs>
          <w:tab w:pos="643" w:val="left" w:leader="none"/>
        </w:tabs>
        <w:spacing w:line="305" w:lineRule="exact" w:before="0" w:after="0"/>
        <w:ind w:left="643" w:right="0" w:hanging="359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SPCA</w:t>
      </w:r>
      <w:r>
        <w:rPr>
          <w:spacing w:val="-6"/>
          <w:sz w:val="24"/>
        </w:rPr>
        <w:t> </w:t>
      </w:r>
      <w:r>
        <w:rPr>
          <w:sz w:val="24"/>
        </w:rPr>
        <w:t>staff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5"/>
        </w:numPr>
        <w:tabs>
          <w:tab w:pos="640" w:val="left" w:leader="none"/>
        </w:tabs>
        <w:spacing w:line="305" w:lineRule="exact" w:before="0" w:after="0"/>
        <w:ind w:left="640" w:right="0" w:hanging="356"/>
        <w:jc w:val="left"/>
        <w:rPr>
          <w:sz w:val="24"/>
        </w:rPr>
      </w:pPr>
      <w:r>
        <w:rPr>
          <w:sz w:val="24"/>
        </w:rPr>
        <w:t>Volunteers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students</w:t>
      </w:r>
    </w:p>
    <w:p>
      <w:pPr>
        <w:pStyle w:val="ListParagraph"/>
        <w:numPr>
          <w:ilvl w:val="0"/>
          <w:numId w:val="15"/>
        </w:numPr>
        <w:tabs>
          <w:tab w:pos="640" w:val="left" w:leader="none"/>
        </w:tabs>
        <w:spacing w:line="305" w:lineRule="exact" w:before="0" w:after="0"/>
        <w:ind w:left="640" w:right="0" w:hanging="356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7"/>
          <w:sz w:val="24"/>
        </w:rPr>
        <w:t> </w:t>
      </w:r>
      <w:r>
        <w:rPr>
          <w:sz w:val="24"/>
        </w:rPr>
        <w:t>specialising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nursing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animal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training.</w:t>
      </w:r>
    </w:p>
    <w:p>
      <w:pPr>
        <w:pStyle w:val="Heading1"/>
        <w:spacing w:line="293" w:lineRule="exact"/>
      </w:pPr>
      <w:r>
        <w:rPr/>
        <w:t>EXTERNAL</w:t>
      </w:r>
      <w:r>
        <w:rPr>
          <w:spacing w:val="-8"/>
        </w:rPr>
        <w:t> </w:t>
      </w:r>
      <w:r>
        <w:rPr/>
        <w:t>FUNCTIONAL</w:t>
      </w:r>
      <w:r>
        <w:rPr>
          <w:spacing w:val="-7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5"/>
        </w:numPr>
        <w:tabs>
          <w:tab w:pos="643" w:val="left" w:leader="none"/>
        </w:tabs>
        <w:spacing w:line="305" w:lineRule="exact" w:before="0" w:after="0"/>
        <w:ind w:left="643" w:right="0" w:hanging="35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Animal</w:t>
      </w:r>
      <w:r>
        <w:rPr>
          <w:spacing w:val="-5"/>
          <w:sz w:val="24"/>
        </w:rPr>
        <w:t> </w:t>
      </w:r>
      <w:r>
        <w:rPr>
          <w:sz w:val="24"/>
        </w:rPr>
        <w:t>Welfare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Agencies</w:t>
      </w:r>
    </w:p>
    <w:p>
      <w:pPr>
        <w:pStyle w:val="ListParagraph"/>
        <w:numPr>
          <w:ilvl w:val="0"/>
          <w:numId w:val="15"/>
        </w:numPr>
        <w:tabs>
          <w:tab w:pos="643" w:val="left" w:leader="none"/>
        </w:tabs>
        <w:spacing w:line="305" w:lineRule="exact" w:before="0" w:after="0"/>
        <w:ind w:left="643" w:right="0" w:hanging="359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Public</w:t>
      </w:r>
    </w:p>
    <w:p>
      <w:pPr>
        <w:pStyle w:val="Heading1"/>
      </w:pPr>
      <w:r>
        <w:rPr/>
        <w:t>PERSON</w:t>
      </w:r>
      <w:r>
        <w:rPr>
          <w:spacing w:val="-4"/>
        </w:rPr>
        <w:t> </w:t>
      </w:r>
      <w:r>
        <w:rPr>
          <w:spacing w:val="-2"/>
        </w:rPr>
        <w:t>SPECIFICATION:</w:t>
      </w:r>
    </w:p>
    <w:p>
      <w:pPr>
        <w:pStyle w:val="Heading2"/>
        <w:spacing w:line="293" w:lineRule="exact"/>
      </w:pPr>
      <w:r>
        <w:rPr/>
        <w:t>Qualifications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1"/>
          <w:numId w:val="15"/>
        </w:numPr>
        <w:tabs>
          <w:tab w:pos="1003" w:val="left" w:leader="none"/>
        </w:tabs>
        <w:spacing w:line="305" w:lineRule="exact" w:before="0" w:after="0"/>
        <w:ind w:left="1003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qualified</w:t>
      </w:r>
      <w:r>
        <w:rPr>
          <w:spacing w:val="-3"/>
          <w:sz w:val="24"/>
        </w:rPr>
        <w:t> </w:t>
      </w:r>
      <w:r>
        <w:rPr>
          <w:sz w:val="24"/>
        </w:rPr>
        <w:t>Vet</w:t>
      </w:r>
      <w:r>
        <w:rPr>
          <w:spacing w:val="-3"/>
          <w:sz w:val="24"/>
        </w:rPr>
        <w:t> </w:t>
      </w:r>
      <w:r>
        <w:rPr>
          <w:sz w:val="24"/>
        </w:rPr>
        <w:t>Nurse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least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5"/>
          <w:sz w:val="24"/>
        </w:rPr>
        <w:t> </w:t>
      </w:r>
      <w:r>
        <w:rPr>
          <w:sz w:val="24"/>
        </w:rPr>
        <w:t>years'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experience.</w:t>
      </w:r>
    </w:p>
    <w:p>
      <w:pPr>
        <w:pStyle w:val="ListParagraph"/>
        <w:numPr>
          <w:ilvl w:val="1"/>
          <w:numId w:val="15"/>
        </w:numPr>
        <w:tabs>
          <w:tab w:pos="1003" w:val="left" w:leader="none"/>
        </w:tabs>
        <w:spacing w:line="305" w:lineRule="exact" w:before="0" w:after="0"/>
        <w:ind w:left="1003" w:right="0" w:hanging="359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leadership</w:t>
      </w:r>
      <w:r>
        <w:rPr>
          <w:spacing w:val="-5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team.</w:t>
      </w:r>
    </w:p>
    <w:p>
      <w:pPr>
        <w:pStyle w:val="ListParagraph"/>
        <w:numPr>
          <w:ilvl w:val="1"/>
          <w:numId w:val="15"/>
        </w:numPr>
        <w:tabs>
          <w:tab w:pos="1003" w:val="left" w:leader="none"/>
        </w:tabs>
        <w:spacing w:line="305" w:lineRule="exact" w:before="0" w:after="0"/>
        <w:ind w:left="1003" w:right="0" w:hanging="359"/>
        <w:jc w:val="left"/>
        <w:rPr>
          <w:sz w:val="24"/>
        </w:rPr>
      </w:pPr>
      <w:r>
        <w:rPr>
          <w:sz w:val="24"/>
        </w:rPr>
        <w:t>Prior</w:t>
      </w:r>
      <w:r>
        <w:rPr>
          <w:spacing w:val="-7"/>
          <w:sz w:val="24"/>
        </w:rPr>
        <w:t> </w:t>
      </w:r>
      <w:r>
        <w:rPr>
          <w:sz w:val="24"/>
        </w:rPr>
        <w:t>experience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operational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budgets.</w:t>
      </w:r>
    </w:p>
    <w:p>
      <w:pPr>
        <w:pStyle w:val="ListParagraph"/>
        <w:numPr>
          <w:ilvl w:val="1"/>
          <w:numId w:val="15"/>
        </w:numPr>
        <w:tabs>
          <w:tab w:pos="1003" w:val="left" w:leader="none"/>
        </w:tabs>
        <w:spacing w:line="305" w:lineRule="exact" w:before="0" w:after="0"/>
        <w:ind w:left="1003" w:right="0" w:hanging="359"/>
        <w:jc w:val="left"/>
        <w:rPr>
          <w:sz w:val="24"/>
        </w:rPr>
      </w:pPr>
      <w:r>
        <w:rPr>
          <w:sz w:val="24"/>
        </w:rPr>
        <w:t>Full,</w:t>
      </w:r>
      <w:r>
        <w:rPr>
          <w:spacing w:val="-5"/>
          <w:sz w:val="24"/>
        </w:rPr>
        <w:t> </w:t>
      </w:r>
      <w:r>
        <w:rPr>
          <w:sz w:val="24"/>
        </w:rPr>
        <w:t>current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Zealand</w:t>
      </w:r>
      <w:r>
        <w:rPr>
          <w:spacing w:val="-4"/>
          <w:sz w:val="24"/>
        </w:rPr>
        <w:t> </w:t>
      </w:r>
      <w:r>
        <w:rPr>
          <w:sz w:val="24"/>
        </w:rPr>
        <w:t>driver's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licence.</w:t>
      </w:r>
    </w:p>
    <w:p>
      <w:pPr>
        <w:pStyle w:val="Heading2"/>
        <w:spacing w:before="240"/>
      </w:pPr>
      <w:r>
        <w:rPr/>
        <w:t>Skills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Knowledge</w:t>
      </w:r>
    </w:p>
    <w:p>
      <w:pPr>
        <w:pStyle w:val="ListParagraph"/>
        <w:numPr>
          <w:ilvl w:val="0"/>
          <w:numId w:val="16"/>
        </w:numPr>
        <w:tabs>
          <w:tab w:pos="1003" w:val="left" w:leader="none"/>
        </w:tabs>
        <w:spacing w:line="331" w:lineRule="exact" w:before="85" w:after="0"/>
        <w:ind w:left="1003" w:right="0" w:hanging="359"/>
        <w:jc w:val="left"/>
        <w:rPr>
          <w:sz w:val="24"/>
        </w:rPr>
      </w:pPr>
      <w:r>
        <w:rPr>
          <w:sz w:val="24"/>
        </w:rPr>
        <w:t>Analytical</w:t>
      </w:r>
      <w:r>
        <w:rPr>
          <w:spacing w:val="-6"/>
          <w:sz w:val="24"/>
        </w:rPr>
        <w:t> </w:t>
      </w:r>
      <w:r>
        <w:rPr>
          <w:sz w:val="24"/>
        </w:rPr>
        <w:t>thinking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problem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solving.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11" w:lineRule="auto" w:before="0" w:after="0"/>
        <w:ind w:left="1004" w:right="883" w:hanging="360"/>
        <w:jc w:val="left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> </w:t>
      </w:r>
      <w:r>
        <w:rPr>
          <w:sz w:val="24"/>
        </w:rPr>
        <w:t>inter-personal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build</w:t>
      </w:r>
      <w:r>
        <w:rPr>
          <w:spacing w:val="-5"/>
          <w:sz w:val="24"/>
        </w:rPr>
        <w:t> </w:t>
      </w:r>
      <w:r>
        <w:rPr>
          <w:sz w:val="24"/>
        </w:rPr>
        <w:t>rapport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staff,</w:t>
      </w:r>
      <w:r>
        <w:rPr>
          <w:spacing w:val="-4"/>
          <w:sz w:val="24"/>
        </w:rPr>
        <w:t> </w:t>
      </w:r>
      <w:r>
        <w:rPr>
          <w:sz w:val="24"/>
        </w:rPr>
        <w:t>stakeholders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suppliers.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11" w:lineRule="auto" w:before="0" w:after="0"/>
        <w:ind w:left="1004" w:right="780" w:hanging="360"/>
        <w:jc w:val="left"/>
        <w:rPr>
          <w:sz w:val="24"/>
        </w:rPr>
      </w:pPr>
      <w:r>
        <w:rPr>
          <w:sz w:val="24"/>
        </w:rPr>
        <w:t>Sound</w:t>
      </w:r>
      <w:r>
        <w:rPr>
          <w:spacing w:val="-6"/>
          <w:sz w:val="24"/>
        </w:rPr>
        <w:t> </w:t>
      </w:r>
      <w:r>
        <w:rPr>
          <w:sz w:val="24"/>
        </w:rPr>
        <w:t>computer</w:t>
      </w:r>
      <w:r>
        <w:rPr>
          <w:spacing w:val="-6"/>
          <w:sz w:val="24"/>
        </w:rPr>
        <w:t> </w:t>
      </w:r>
      <w:r>
        <w:rPr>
          <w:sz w:val="24"/>
        </w:rPr>
        <w:t>skills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e-mail,</w:t>
      </w:r>
      <w:r>
        <w:rPr>
          <w:spacing w:val="-6"/>
          <w:sz w:val="24"/>
        </w:rPr>
        <w:t> </w:t>
      </w:r>
      <w:r>
        <w:rPr>
          <w:sz w:val="24"/>
        </w:rPr>
        <w:t>internet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Microsoft</w:t>
      </w:r>
      <w:r>
        <w:rPr>
          <w:spacing w:val="-6"/>
          <w:sz w:val="24"/>
        </w:rPr>
        <w:t> </w:t>
      </w:r>
      <w:r>
        <w:rPr>
          <w:sz w:val="24"/>
        </w:rPr>
        <w:t>Office </w:t>
      </w:r>
      <w:r>
        <w:rPr>
          <w:spacing w:val="-2"/>
          <w:sz w:val="24"/>
        </w:rPr>
        <w:t>applications.</w:t>
      </w:r>
    </w:p>
    <w:p>
      <w:pPr>
        <w:pStyle w:val="Heading2"/>
        <w:spacing w:before="244"/>
      </w:pPr>
      <w:r>
        <w:rPr/>
        <w:t>Personal</w:t>
      </w:r>
      <w:r>
        <w:rPr>
          <w:spacing w:val="-5"/>
        </w:rPr>
        <w:t> </w:t>
      </w:r>
      <w:r>
        <w:rPr>
          <w:spacing w:val="-2"/>
        </w:rPr>
        <w:t>AGributes</w:t>
      </w:r>
    </w:p>
    <w:p>
      <w:pPr>
        <w:pStyle w:val="ListParagraph"/>
        <w:numPr>
          <w:ilvl w:val="0"/>
          <w:numId w:val="16"/>
        </w:numPr>
        <w:tabs>
          <w:tab w:pos="1003" w:val="left" w:leader="none"/>
        </w:tabs>
        <w:spacing w:line="331" w:lineRule="exact" w:before="85" w:after="0"/>
        <w:ind w:left="1003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commitment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professionalism.</w:t>
      </w:r>
    </w:p>
    <w:p>
      <w:pPr>
        <w:pStyle w:val="ListParagraph"/>
        <w:numPr>
          <w:ilvl w:val="0"/>
          <w:numId w:val="16"/>
        </w:numPr>
        <w:tabs>
          <w:tab w:pos="1003" w:val="left" w:leader="none"/>
        </w:tabs>
        <w:spacing w:line="293" w:lineRule="exact" w:before="0" w:after="0"/>
        <w:ind w:left="1003" w:right="0" w:hanging="359"/>
        <w:jc w:val="lef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strong</w:t>
      </w:r>
      <w:r>
        <w:rPr>
          <w:spacing w:val="-3"/>
          <w:sz w:val="24"/>
        </w:rPr>
        <w:t> </w:t>
      </w:r>
      <w:r>
        <w:rPr>
          <w:sz w:val="24"/>
        </w:rPr>
        <w:t>commitment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values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SPCA.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11" w:lineRule="auto" w:before="0" w:after="0"/>
        <w:ind w:left="1004" w:right="1158" w:hanging="360"/>
        <w:jc w:val="left"/>
        <w:rPr>
          <w:sz w:val="24"/>
        </w:rPr>
      </w:pPr>
      <w:r>
        <w:rPr>
          <w:sz w:val="24"/>
        </w:rPr>
        <w:t>Highly</w:t>
      </w:r>
      <w:r>
        <w:rPr>
          <w:spacing w:val="-5"/>
          <w:sz w:val="24"/>
        </w:rPr>
        <w:t> </w:t>
      </w:r>
      <w:r>
        <w:rPr>
          <w:sz w:val="24"/>
        </w:rPr>
        <w:t>organised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prioritise,</w:t>
      </w:r>
      <w:r>
        <w:rPr>
          <w:spacing w:val="-5"/>
          <w:sz w:val="24"/>
        </w:rPr>
        <w:t> </w:t>
      </w:r>
      <w:r>
        <w:rPr>
          <w:sz w:val="24"/>
        </w:rPr>
        <w:t>multi</w:t>
      </w:r>
      <w:r>
        <w:rPr>
          <w:spacing w:val="-5"/>
          <w:sz w:val="24"/>
        </w:rPr>
        <w:t> </w:t>
      </w:r>
      <w:r>
        <w:rPr>
          <w:sz w:val="24"/>
        </w:rPr>
        <w:t>task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expected </w:t>
      </w:r>
      <w:r>
        <w:rPr>
          <w:spacing w:val="-2"/>
          <w:sz w:val="24"/>
        </w:rPr>
        <w:t>deadlines.</w:t>
      </w:r>
    </w:p>
    <w:p>
      <w:pPr>
        <w:pStyle w:val="ListParagraph"/>
        <w:numPr>
          <w:ilvl w:val="0"/>
          <w:numId w:val="16"/>
        </w:numPr>
        <w:tabs>
          <w:tab w:pos="1003" w:val="left" w:leader="none"/>
        </w:tabs>
        <w:spacing w:line="303" w:lineRule="exact" w:before="0" w:after="0"/>
        <w:ind w:left="1003" w:right="0" w:hanging="35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manage</w:t>
      </w:r>
      <w:r>
        <w:rPr>
          <w:spacing w:val="-6"/>
          <w:sz w:val="24"/>
        </w:rPr>
        <w:t> </w:t>
      </w:r>
      <w:r>
        <w:rPr>
          <w:sz w:val="24"/>
        </w:rPr>
        <w:t>confidential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responsibility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integrity.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11" w:lineRule="auto" w:before="0" w:after="0"/>
        <w:ind w:left="1004" w:right="1459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stress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handle</w:t>
      </w:r>
      <w:r>
        <w:rPr>
          <w:spacing w:val="-6"/>
          <w:sz w:val="24"/>
        </w:rPr>
        <w:t> </w:t>
      </w:r>
      <w:r>
        <w:rPr>
          <w:sz w:val="24"/>
        </w:rPr>
        <w:t>emotional</w:t>
      </w:r>
      <w:r>
        <w:rPr>
          <w:spacing w:val="-5"/>
          <w:sz w:val="24"/>
        </w:rPr>
        <w:t> </w:t>
      </w:r>
      <w:r>
        <w:rPr>
          <w:sz w:val="24"/>
        </w:rPr>
        <w:t>situations</w:t>
      </w:r>
      <w:r>
        <w:rPr>
          <w:spacing w:val="-5"/>
          <w:sz w:val="24"/>
        </w:rPr>
        <w:t> </w:t>
      </w:r>
      <w:r>
        <w:rPr>
          <w:sz w:val="24"/>
        </w:rPr>
        <w:t>while</w:t>
      </w:r>
      <w:r>
        <w:rPr>
          <w:spacing w:val="-5"/>
          <w:sz w:val="24"/>
        </w:rPr>
        <w:t> </w:t>
      </w:r>
      <w:r>
        <w:rPr>
          <w:sz w:val="24"/>
        </w:rPr>
        <w:t>retaining </w:t>
      </w:r>
      <w:r>
        <w:rPr>
          <w:spacing w:val="-2"/>
          <w:sz w:val="24"/>
        </w:rPr>
        <w:t>empathy.</w:t>
      </w:r>
    </w:p>
    <w:p>
      <w:pPr>
        <w:pStyle w:val="ListParagraph"/>
        <w:spacing w:after="0" w:line="211" w:lineRule="auto"/>
        <w:jc w:val="left"/>
        <w:rPr>
          <w:sz w:val="24"/>
        </w:rPr>
        <w:sectPr>
          <w:type w:val="continuous"/>
          <w:pgSz w:w="11910" w:h="16840"/>
          <w:pgMar w:header="0" w:footer="699" w:top="1100" w:bottom="880" w:left="1417" w:right="992"/>
        </w:sectPr>
      </w:pPr>
    </w:p>
    <w:p>
      <w:pPr>
        <w:pStyle w:val="ListParagraph"/>
        <w:numPr>
          <w:ilvl w:val="0"/>
          <w:numId w:val="16"/>
        </w:numPr>
        <w:tabs>
          <w:tab w:pos="1003" w:val="left" w:leader="none"/>
        </w:tabs>
        <w:spacing w:line="331" w:lineRule="exact" w:before="46" w:after="0"/>
        <w:ind w:left="1003" w:right="0" w:hanging="35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inspire,</w:t>
      </w:r>
      <w:r>
        <w:rPr>
          <w:spacing w:val="-4"/>
          <w:sz w:val="24"/>
        </w:rPr>
        <w:t> </w:t>
      </w:r>
      <w:r>
        <w:rPr>
          <w:sz w:val="24"/>
        </w:rPr>
        <w:t>motivate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encourage</w:t>
      </w:r>
      <w:r>
        <w:rPr>
          <w:spacing w:val="-5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development.</w:t>
      </w:r>
    </w:p>
    <w:p>
      <w:pPr>
        <w:pStyle w:val="ListParagraph"/>
        <w:numPr>
          <w:ilvl w:val="0"/>
          <w:numId w:val="16"/>
        </w:numPr>
        <w:tabs>
          <w:tab w:pos="1003" w:val="left" w:leader="none"/>
        </w:tabs>
        <w:spacing w:line="331" w:lineRule="exact" w:before="0" w:after="0"/>
        <w:ind w:left="1003" w:right="0" w:hanging="359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-8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oral</w:t>
      </w:r>
      <w:r>
        <w:rPr>
          <w:spacing w:val="-8"/>
          <w:sz w:val="24"/>
        </w:rPr>
        <w:t> </w:t>
      </w:r>
      <w:r>
        <w:rPr>
          <w:sz w:val="24"/>
        </w:rPr>
        <w:t>communication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8"/>
        <w:ind w:firstLine="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1563028</wp:posOffset>
            </wp:positionH>
            <wp:positionV relativeFrom="paragraph">
              <wp:posOffset>159846</wp:posOffset>
            </wp:positionV>
            <wp:extent cx="4517643" cy="132473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7643" cy="132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699" w:top="1040" w:bottom="8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5691504</wp:posOffset>
              </wp:positionH>
              <wp:positionV relativeFrom="page">
                <wp:posOffset>10108673</wp:posOffset>
              </wp:positionV>
              <wp:extent cx="826769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2676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281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Initial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here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149994pt;margin-top:795.958557pt;width:65.1pt;height:11pt;mso-position-horizontal-relative:page;mso-position-vertical-relative:page;z-index:-15869440" type="#_x0000_t202" id="docshape4" filled="false" stroked="false">
              <v:textbox inset="0,0,0,0">
                <w:txbxContent>
                  <w:p>
                    <w:pPr>
                      <w:tabs>
                        <w:tab w:pos="1281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Initial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here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▪"/>
      <w:lvlJc w:val="left"/>
      <w:pPr>
        <w:ind w:left="1004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6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0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6" w:hanging="35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5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6" w:hanging="35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5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6" w:hanging="35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5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6" w:hanging="35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5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39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▪"/>
      <w:lvlJc w:val="left"/>
      <w:pPr>
        <w:ind w:left="568" w:hanging="283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852" w:hanging="284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4" w:hanging="28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5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284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1"/>
      <w:ind w:left="284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1003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68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theme" Target="theme/theme1.xml"/><Relationship Id="rId7" Type="http://schemas.openxmlformats.org/officeDocument/2006/relationships/hyperlink" Target="https://www.legislation.govt.nz/act/public/2015/0070/latest/DLM5976660.html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A2CBCC-E6C7-4995-AAA8-A21E9CC5456A}"/>
</file>

<file path=customXml/itemProps2.xml><?xml version="1.0" encoding="utf-8"?>
<ds:datastoreItem xmlns:ds="http://schemas.openxmlformats.org/officeDocument/2006/customXml" ds:itemID="{768C35DC-B240-4DB6-A96F-708F6EDB75AE}"/>
</file>

<file path=customXml/itemProps3.xml><?xml version="1.0" encoding="utf-8"?>
<ds:datastoreItem xmlns:ds="http://schemas.openxmlformats.org/officeDocument/2006/customXml" ds:itemID="{D76212B5-C551-4882-AD10-54836594D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Carol;OpenTBS 1.12.1</dc:creator>
  <dcterms:created xsi:type="dcterms:W3CDTF">2025-11-30T22:58:35Z</dcterms:created>
  <dcterms:modified xsi:type="dcterms:W3CDTF">2025-11-30T22:58:35Z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2025-10-24T00:00:00Z</vt:filetime>
  </property>
  <property fmtid="{D5CDD505-2E9C-101B-9397-08002B2CF9AE}" pid="6" name="ContentTypeId">
    <vt:lpwstr>0x0101002E842FDFB152A04AB9D8F9AE0CB0900E</vt:lpwstr>
  </property>
</Properties>
</file>