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15A98D" w14:textId="7359D200" w:rsidR="00D61214" w:rsidRPr="009D79C9" w:rsidRDefault="00D61214" w:rsidP="05B6A2FF">
      <w:pPr>
        <w:spacing w:after="160" w:line="276" w:lineRule="auto"/>
        <w:jc w:val="both"/>
        <w:rPr>
          <w:rFonts w:ascii="Aptos" w:eastAsia="Aptos" w:hAnsi="Aptos" w:cs="Aptos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5174"/>
      </w:tblGrid>
      <w:tr w:rsidR="05B6A2FF" w14:paraId="6B458491" w14:textId="77777777" w:rsidTr="05B6A2FF">
        <w:trPr>
          <w:trHeight w:val="28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4378DFDD" w14:textId="7B9E4109" w:rsidR="05B6A2FF" w:rsidRDefault="05B6A2FF" w:rsidP="05B6A2FF">
            <w:pPr>
              <w:spacing w:after="160" w:line="276" w:lineRule="auto"/>
            </w:pPr>
            <w:r w:rsidRPr="05B6A2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POSITION TITLE:</w:t>
            </w: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4FCF24E1" w14:textId="78B7A122" w:rsidR="05B6A2FF" w:rsidRDefault="05B6A2FF" w:rsidP="05B6A2F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2F843AE8"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Op Shop Assistant Manager</w:t>
            </w:r>
          </w:p>
        </w:tc>
      </w:tr>
      <w:tr w:rsidR="05B6A2FF" w14:paraId="66E4408E" w14:textId="77777777" w:rsidTr="05B6A2FF">
        <w:trPr>
          <w:trHeight w:val="28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28EA62CB" w14:textId="005951E9" w:rsidR="05B6A2FF" w:rsidRDefault="05B6A2FF" w:rsidP="05B6A2FF">
            <w:pPr>
              <w:spacing w:after="160" w:line="276" w:lineRule="auto"/>
            </w:pPr>
            <w:r w:rsidRPr="05B6A2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LOCATION:</w:t>
            </w: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5815E7F8" w14:textId="37E883E8" w:rsidR="05B6A2FF" w:rsidRDefault="05B6A2FF" w:rsidP="05B6A2FF">
            <w:pPr>
              <w:spacing w:after="160" w:line="276" w:lineRule="auto"/>
            </w:pP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0227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As per agreement</w:t>
            </w:r>
          </w:p>
        </w:tc>
      </w:tr>
      <w:tr w:rsidR="05B6A2FF" w14:paraId="1F37BA25" w14:textId="77777777" w:rsidTr="05B6A2FF">
        <w:trPr>
          <w:trHeight w:val="28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2D913FC7" w14:textId="21F477E6" w:rsidR="05B6A2FF" w:rsidRDefault="05B6A2FF" w:rsidP="05B6A2FF">
            <w:pPr>
              <w:spacing w:after="160" w:line="276" w:lineRule="auto"/>
            </w:pPr>
            <w:r w:rsidRPr="05B6A2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REPORTS TO:</w:t>
            </w: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2C3968FE" w14:textId="162AC2A2" w:rsidR="05B6A2FF" w:rsidRDefault="05B6A2FF" w:rsidP="05B6A2FF">
            <w:pPr>
              <w:spacing w:after="160" w:line="276" w:lineRule="auto"/>
            </w:pP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0227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As per agreement</w:t>
            </w:r>
          </w:p>
        </w:tc>
      </w:tr>
      <w:tr w:rsidR="05B6A2FF" w14:paraId="66211740" w14:textId="77777777" w:rsidTr="05B6A2FF">
        <w:trPr>
          <w:trHeight w:val="28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3B56DED8" w14:textId="6F98F1D9" w:rsidR="05B6A2FF" w:rsidRDefault="05B6A2FF" w:rsidP="05B6A2FF">
            <w:pPr>
              <w:spacing w:after="160" w:line="276" w:lineRule="auto"/>
            </w:pPr>
            <w:r w:rsidRPr="05B6A2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DIRECT REPORTS</w:t>
            </w:r>
            <w:r w:rsidRPr="05B6A2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5B6A2F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37281C7D" w14:textId="433F9C77" w:rsidR="05B6A2FF" w:rsidRDefault="000227E2" w:rsidP="05B6A2FF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As per agreement</w:t>
            </w:r>
          </w:p>
        </w:tc>
      </w:tr>
    </w:tbl>
    <w:p w14:paraId="672A6659" w14:textId="66A3584B" w:rsidR="00D61214" w:rsidRPr="009D79C9" w:rsidRDefault="00D61214" w:rsidP="05B6A2FF">
      <w:pPr>
        <w:spacing w:after="120"/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0B434286" w14:textId="77777777" w:rsidR="000D159C" w:rsidRPr="009D79C9" w:rsidRDefault="00D61214" w:rsidP="000D159C">
      <w:pPr>
        <w:pStyle w:val="Default"/>
        <w:rPr>
          <w:color w:val="000000" w:themeColor="text1"/>
        </w:rPr>
      </w:pPr>
      <w:r w:rsidRPr="009D79C9">
        <w:rPr>
          <w:rFonts w:asciiTheme="minorHAnsi" w:hAnsiTheme="minorHAnsi"/>
          <w:b/>
          <w:color w:val="000000" w:themeColor="text1"/>
        </w:rPr>
        <w:t>PURPOSE:</w:t>
      </w:r>
      <w:r w:rsidRPr="009D79C9">
        <w:rPr>
          <w:rFonts w:asciiTheme="minorHAnsi" w:hAnsiTheme="minorHAnsi"/>
          <w:color w:val="000000" w:themeColor="text1"/>
        </w:rPr>
        <w:t xml:space="preserve"> </w:t>
      </w:r>
    </w:p>
    <w:p w14:paraId="16EB1D14" w14:textId="77777777" w:rsidR="000D159C" w:rsidRPr="009D79C9" w:rsidRDefault="000D159C" w:rsidP="185C1B62">
      <w:p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85C1B6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manage the operation of all facilities, related to the opportunity shop in the absence of the Opportunity Shop Manager. </w:t>
      </w:r>
    </w:p>
    <w:p w14:paraId="597404FB" w14:textId="77777777" w:rsidR="000D159C" w:rsidRPr="009D79C9" w:rsidRDefault="000D159C" w:rsidP="185C1B62">
      <w:p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85C1B6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work constructively with the Opportunity Shop Manager across all aspects of operations for the SPCA Opportunity Shop. </w:t>
      </w:r>
    </w:p>
    <w:p w14:paraId="62ADAEED" w14:textId="77777777" w:rsidR="00D61214" w:rsidRPr="009D79C9" w:rsidRDefault="000D159C" w:rsidP="185C1B62">
      <w:p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85C1B6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Supervise and assist the Opportunity Shop volunteers including ongoing recruitment, training, retention and assistance with performance appraisals as appropriate.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5132"/>
      </w:tblGrid>
      <w:tr w:rsidR="009D79C9" w:rsidRPr="009D79C9" w14:paraId="5F959E90" w14:textId="77777777" w:rsidTr="185C1B62">
        <w:tc>
          <w:tcPr>
            <w:tcW w:w="4366" w:type="dxa"/>
          </w:tcPr>
          <w:p w14:paraId="6661E472" w14:textId="77777777" w:rsidR="007B11B8" w:rsidRPr="009D79C9" w:rsidRDefault="08018ECE" w:rsidP="185C1B62">
            <w:pPr>
              <w:pStyle w:val="BodyTextIndent2"/>
              <w:spacing w:after="120"/>
              <w:ind w:left="360"/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</w:pPr>
            <w:r w:rsidRPr="185C1B62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>KEY ACCOUNTABILITIES:</w:t>
            </w:r>
          </w:p>
        </w:tc>
        <w:tc>
          <w:tcPr>
            <w:tcW w:w="5132" w:type="dxa"/>
          </w:tcPr>
          <w:p w14:paraId="179971B2" w14:textId="77777777" w:rsidR="007B11B8" w:rsidRPr="009D79C9" w:rsidRDefault="08018ECE" w:rsidP="185C1B62">
            <w:pPr>
              <w:pStyle w:val="BodyTextIndent2"/>
              <w:spacing w:after="120"/>
              <w:ind w:left="0"/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</w:pPr>
            <w:r w:rsidRPr="185C1B62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 xml:space="preserve">KEY </w:t>
            </w:r>
            <w:r w:rsidR="2FC85D4D" w:rsidRPr="185C1B62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>RESPONSIBILITIES</w:t>
            </w:r>
            <w:r w:rsidRPr="185C1B62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>:</w:t>
            </w:r>
          </w:p>
        </w:tc>
      </w:tr>
      <w:tr w:rsidR="009D79C9" w:rsidRPr="009D79C9" w14:paraId="569E6E21" w14:textId="77777777" w:rsidTr="185C1B62">
        <w:tc>
          <w:tcPr>
            <w:tcW w:w="4366" w:type="dxa"/>
          </w:tcPr>
          <w:p w14:paraId="09EEFCAA" w14:textId="77777777" w:rsidR="000D159C" w:rsidRPr="009D79C9" w:rsidRDefault="00BC38D5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Oversee the </w:t>
            </w:r>
            <w:proofErr w:type="gramStart"/>
            <w:r w:rsidRPr="185C1B6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day to day</w:t>
            </w:r>
            <w:proofErr w:type="gramEnd"/>
            <w:r w:rsidRPr="185C1B6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operations of t</w:t>
            </w:r>
            <w:r w:rsidR="000D159C" w:rsidRPr="185C1B6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he Op Shop in absence of Op Shop Manager</w:t>
            </w:r>
          </w:p>
        </w:tc>
        <w:tc>
          <w:tcPr>
            <w:tcW w:w="51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16"/>
            </w:tblGrid>
            <w:tr w:rsidR="009D79C9" w:rsidRPr="009D79C9" w14:paraId="6BB0EB80" w14:textId="77777777" w:rsidTr="185C1B62">
              <w:trPr>
                <w:trHeight w:val="2259"/>
              </w:trPr>
              <w:tc>
                <w:tcPr>
                  <w:tcW w:w="0" w:type="auto"/>
                </w:tcPr>
                <w:p w14:paraId="0C6CE73F" w14:textId="77777777" w:rsidR="000D159C" w:rsidRPr="009D79C9" w:rsidRDefault="000D159C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Oversee the collection of goods as needed </w:t>
                  </w:r>
                  <w:proofErr w:type="gramStart"/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including;</w:t>
                  </w:r>
                  <w:proofErr w:type="gramEnd"/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rejection of unsellable items, sorting, cleaning, and disposal. </w:t>
                  </w:r>
                </w:p>
                <w:p w14:paraId="3BADF16E" w14:textId="77777777" w:rsidR="00BC38D5" w:rsidRPr="009D79C9" w:rsidRDefault="00BC38D5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Manage pricing and stock control to ensure stock is valued correctly and store maintains a high turn around. </w:t>
                  </w:r>
                </w:p>
                <w:p w14:paraId="3DFAB026" w14:textId="77777777" w:rsidR="000D159C" w:rsidRPr="009D79C9" w:rsidRDefault="000D159C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Maintain adequate stock levels, ensuring items turnover quickly and goods are of a high quality – clean and not broken, no junk. </w:t>
                  </w:r>
                </w:p>
                <w:p w14:paraId="7491D8C0" w14:textId="77777777" w:rsidR="000D159C" w:rsidRPr="009D79C9" w:rsidRDefault="00BC38D5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Merchandise </w:t>
                  </w:r>
                  <w:r w:rsidR="000D159C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the store correctly to ensure the display of goods encourages sales, rotation of goods, enticing window displays and maintaining a clean, tidy and well stocked store. </w:t>
                  </w:r>
                </w:p>
                <w:p w14:paraId="0CD79A8F" w14:textId="77777777" w:rsidR="00034406" w:rsidRPr="009D79C9" w:rsidRDefault="0626E54F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Ensure customers</w:t>
                  </w:r>
                  <w:r w:rsidR="00BC38D5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and supporters</w:t>
                  </w: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receive a high standard of customer service</w:t>
                  </w:r>
                  <w:r w:rsidR="00BC38D5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, by</w:t>
                  </w: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14:paraId="381992B2" w14:textId="77777777" w:rsidR="000D159C" w:rsidRPr="009D79C9" w:rsidRDefault="0626E54F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661" w:hanging="283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Greet</w:t>
                  </w:r>
                  <w:r w:rsidR="00BC38D5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ing</w:t>
                  </w: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all customers</w:t>
                  </w:r>
                  <w:r w:rsidR="00BC38D5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positively and actively assist in meeting their needs.</w:t>
                  </w: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52FE2BCE" w14:textId="77777777" w:rsidR="00034406" w:rsidRPr="009D79C9" w:rsidRDefault="00BC38D5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661" w:hanging="283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Engaging and thanking all donors</w:t>
                  </w:r>
                  <w:r w:rsidR="0626E54F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in a timely and appropriate way.</w:t>
                  </w:r>
                </w:p>
                <w:p w14:paraId="033E28E0" w14:textId="77777777" w:rsidR="000D159C" w:rsidRPr="009D79C9" w:rsidRDefault="00BC38D5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661" w:hanging="283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Responding to all c</w:t>
                  </w:r>
                  <w:r w:rsidR="000D159C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omplaints and comments </w:t>
                  </w: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appropriately. Report these </w:t>
                  </w:r>
                  <w:r w:rsidR="000D159C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to the manager efficiently. </w:t>
                  </w:r>
                </w:p>
                <w:p w14:paraId="6B500C6C" w14:textId="77777777" w:rsidR="000D159C" w:rsidRPr="009D79C9" w:rsidRDefault="000D159C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lastRenderedPageBreak/>
                    <w:t xml:space="preserve">Ensure that all policies, plans and procedures are regularly adhered to by </w:t>
                  </w:r>
                  <w:r w:rsidR="00BC38D5"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staff.</w:t>
                  </w: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61461705" w14:textId="77777777" w:rsidR="000D159C" w:rsidRPr="009D79C9" w:rsidRDefault="000D159C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Manage cash handling procedure / policy to ensure daily takings balance and funds are always accurately recorded and accounted for. </w:t>
                  </w:r>
                </w:p>
                <w:p w14:paraId="4C3105D7" w14:textId="77777777" w:rsidR="00871599" w:rsidRPr="009D79C9" w:rsidRDefault="2D269757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Ensure all reporting of activity is accurately captured and available for the Op Shop Manager. </w:t>
                  </w:r>
                </w:p>
                <w:p w14:paraId="377F0A4E" w14:textId="77777777" w:rsidR="00871599" w:rsidRPr="009D79C9" w:rsidRDefault="2D269757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Maintain and provide accurate records of income and inventory. Identify any necessary Op Shop expenditure and obtain Op Shop Manager Consent for any such expenditure. </w:t>
                  </w:r>
                </w:p>
              </w:tc>
            </w:tr>
          </w:tbl>
          <w:p w14:paraId="0A37501D" w14:textId="77777777" w:rsidR="00C00870" w:rsidRPr="009D79C9" w:rsidRDefault="00C00870" w:rsidP="185C1B62">
            <w:pPr>
              <w:suppressAutoHyphens w:val="0"/>
              <w:spacing w:before="12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</w:tr>
      <w:tr w:rsidR="00920E6C" w:rsidRPr="00C00870" w14:paraId="7EA01022" w14:textId="77777777" w:rsidTr="185C1B62">
        <w:tc>
          <w:tcPr>
            <w:tcW w:w="43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50"/>
            </w:tblGrid>
            <w:tr w:rsidR="000D159C" w14:paraId="2B4EB046" w14:textId="77777777" w:rsidTr="185C1B62">
              <w:trPr>
                <w:trHeight w:val="244"/>
              </w:trPr>
              <w:tc>
                <w:tcPr>
                  <w:tcW w:w="0" w:type="auto"/>
                </w:tcPr>
                <w:p w14:paraId="2484400D" w14:textId="77777777" w:rsidR="000D159C" w:rsidRPr="000D159C" w:rsidRDefault="539FF0BC" w:rsidP="185C1B62">
                  <w:pPr>
                    <w:pStyle w:val="ListParagraph"/>
                    <w:numPr>
                      <w:ilvl w:val="0"/>
                      <w:numId w:val="24"/>
                    </w:numPr>
                    <w:spacing w:before="120" w:after="120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lastRenderedPageBreak/>
                    <w:t>Supervise the team of Staff (Volunteers and Retail Assistants) and distribute duties, according to their abilities in the absen</w:t>
                  </w:r>
                  <w:r w:rsidR="000D159C"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ce of the Op Shop Manager </w:t>
                  </w:r>
                </w:p>
              </w:tc>
            </w:tr>
          </w:tbl>
          <w:p w14:paraId="5DAB6C7B" w14:textId="77777777" w:rsidR="000D159C" w:rsidRPr="00C00870" w:rsidRDefault="000D159C" w:rsidP="185C1B62">
            <w:pPr>
              <w:pStyle w:val="ListParagraph"/>
              <w:spacing w:before="120" w:after="120"/>
              <w:ind w:left="0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51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16"/>
            </w:tblGrid>
            <w:tr w:rsidR="000D159C" w:rsidRPr="00273945" w14:paraId="2B61F930" w14:textId="77777777" w:rsidTr="185C1B62">
              <w:trPr>
                <w:trHeight w:val="1061"/>
              </w:trPr>
              <w:tc>
                <w:tcPr>
                  <w:tcW w:w="0" w:type="auto"/>
                </w:tcPr>
                <w:p w14:paraId="11FD2657" w14:textId="77777777" w:rsidR="000D159C" w:rsidRDefault="000D159C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Assist with </w:t>
                  </w:r>
                  <w:r w:rsidR="539FF0BC"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Staff rostering to provide appropriate cover during the agreed opening hours; </w:t>
                  </w: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and endeavour to consistently fill the roster with trustworthy, competent and reliable volunteers. </w:t>
                  </w:r>
                </w:p>
                <w:p w14:paraId="275BBB57" w14:textId="77777777" w:rsidR="00034406" w:rsidRPr="000F5A9E" w:rsidRDefault="0626E54F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>Allocate tasks to staff and ensure they are completed correctly.</w:t>
                  </w:r>
                </w:p>
                <w:p w14:paraId="484B4367" w14:textId="77777777" w:rsidR="00BC38D5" w:rsidRDefault="000D159C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>Assist with volunteers, and their trial periods, to ensure the weekly roster is well supported.</w:t>
                  </w:r>
                </w:p>
                <w:p w14:paraId="5FD001D0" w14:textId="77777777" w:rsidR="00BC38D5" w:rsidRPr="00273945" w:rsidRDefault="00BC38D5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Effectively communicate the SPCA Op Shop’s policies and procedures. </w:t>
                  </w:r>
                </w:p>
                <w:p w14:paraId="3D4728B0" w14:textId="77777777" w:rsidR="00273945" w:rsidRPr="00273945" w:rsidRDefault="0FAC227B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Support </w:t>
                  </w:r>
                  <w:r w:rsidR="539FF0BC"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>staff</w:t>
                  </w: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 as necessary by giving regular feedback. </w:t>
                  </w:r>
                </w:p>
                <w:p w14:paraId="350D414F" w14:textId="77777777" w:rsidR="00273945" w:rsidRPr="00034406" w:rsidRDefault="0FAC227B" w:rsidP="185C1B62">
                  <w:pPr>
                    <w:numPr>
                      <w:ilvl w:val="0"/>
                      <w:numId w:val="14"/>
                    </w:numPr>
                    <w:suppressAutoHyphens w:val="0"/>
                    <w:spacing w:before="120"/>
                    <w:ind w:left="357" w:hanging="357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Maintain the training programme to cover </w:t>
                  </w:r>
                  <w:r w:rsidR="0626E54F"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>all aspects of role and ensure staff</w:t>
                  </w:r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 understand policies – </w:t>
                  </w:r>
                  <w:proofErr w:type="gramStart"/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>including;</w:t>
                  </w:r>
                  <w:proofErr w:type="gramEnd"/>
                  <w:r w:rsidRPr="185C1B62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 customer service, pricing, cash handling and stock control. </w:t>
                  </w:r>
                </w:p>
              </w:tc>
            </w:tr>
          </w:tbl>
          <w:p w14:paraId="02EB378F" w14:textId="77777777" w:rsidR="00920E6C" w:rsidRPr="00273945" w:rsidRDefault="00920E6C" w:rsidP="185C1B62">
            <w:pPr>
              <w:suppressAutoHyphens w:val="0"/>
              <w:spacing w:before="12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920E6C" w:rsidRPr="00F4792F" w14:paraId="46DF0703" w14:textId="77777777" w:rsidTr="185C1B62">
        <w:tc>
          <w:tcPr>
            <w:tcW w:w="4366" w:type="dxa"/>
          </w:tcPr>
          <w:p w14:paraId="4E62A07E" w14:textId="77777777" w:rsidR="00920E6C" w:rsidRPr="00347D32" w:rsidRDefault="0FAC227B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Assist with developing and document strategy and action plans for the Op Shop </w:t>
            </w:r>
          </w:p>
        </w:tc>
        <w:tc>
          <w:tcPr>
            <w:tcW w:w="5132" w:type="dxa"/>
          </w:tcPr>
          <w:p w14:paraId="470C55BD" w14:textId="77777777" w:rsidR="00273945" w:rsidRPr="00347D32" w:rsidRDefault="0FAC227B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Continually organise and develop in-store promotions to ensure high turnover of stock. </w:t>
            </w:r>
          </w:p>
          <w:p w14:paraId="3ADCD1DD" w14:textId="77777777" w:rsidR="00920E6C" w:rsidRPr="00347D32" w:rsidRDefault="0FAC227B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Work closely with the Op Shop Manager for SPCA, to ensure all promotional activity is in keeping with brand guidelines. </w:t>
            </w:r>
          </w:p>
        </w:tc>
      </w:tr>
      <w:tr w:rsidR="00273945" w:rsidRPr="00F4792F" w14:paraId="7D02E22B" w14:textId="77777777" w:rsidTr="185C1B62">
        <w:tc>
          <w:tcPr>
            <w:tcW w:w="4366" w:type="dxa"/>
          </w:tcPr>
          <w:p w14:paraId="13B53CDC" w14:textId="77777777" w:rsidR="00273945" w:rsidRPr="00347D32" w:rsidRDefault="0FAC227B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Assist with building alliances with external parties </w:t>
            </w:r>
          </w:p>
          <w:p w14:paraId="6A05A809" w14:textId="77777777" w:rsidR="00273945" w:rsidRPr="00347D32" w:rsidRDefault="00273945" w:rsidP="185C1B62">
            <w:pPr>
              <w:spacing w:before="120" w:after="120"/>
              <w:ind w:left="36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132" w:type="dxa"/>
          </w:tcPr>
          <w:p w14:paraId="41078742" w14:textId="77777777" w:rsidR="00273945" w:rsidRPr="00347D32" w:rsidRDefault="0FAC227B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Create relationships with businesses, organisations, individuals who may be able to provide support for Op Shop. </w:t>
            </w:r>
          </w:p>
          <w:p w14:paraId="28594646" w14:textId="77777777" w:rsidR="00273945" w:rsidRPr="00347D32" w:rsidRDefault="0FAC227B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Assist to identify and build / develop relationships with others whose valuable </w:t>
            </w:r>
            <w:r w:rsidRPr="185C1B62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expertise can be drawn upon when necessary </w:t>
            </w:r>
            <w:proofErr w:type="spellStart"/>
            <w:r w:rsidRPr="185C1B62">
              <w:rPr>
                <w:rFonts w:asciiTheme="minorHAnsi" w:hAnsiTheme="minorHAnsi" w:cstheme="minorBidi"/>
                <w:sz w:val="24"/>
                <w:szCs w:val="24"/>
              </w:rPr>
              <w:t>eg.</w:t>
            </w:r>
            <w:proofErr w:type="spellEnd"/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 Jewellers, repairers, dealers. </w:t>
            </w:r>
          </w:p>
        </w:tc>
      </w:tr>
      <w:tr w:rsidR="000C43CC" w:rsidRPr="00F4792F" w14:paraId="1526FAE0" w14:textId="77777777" w:rsidTr="185C1B62">
        <w:tc>
          <w:tcPr>
            <w:tcW w:w="4366" w:type="dxa"/>
          </w:tcPr>
          <w:p w14:paraId="47245BC7" w14:textId="77777777" w:rsidR="000C43CC" w:rsidRPr="00273945" w:rsidRDefault="5081AA9C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Supports process improvement groups and projects across the organisation to improve organisational performance. </w:t>
            </w:r>
          </w:p>
          <w:p w14:paraId="5A39BBE3" w14:textId="77777777" w:rsidR="000C43CC" w:rsidRDefault="000C43CC" w:rsidP="185C1B62">
            <w:pPr>
              <w:pStyle w:val="Default"/>
            </w:pPr>
          </w:p>
        </w:tc>
        <w:tc>
          <w:tcPr>
            <w:tcW w:w="5132" w:type="dxa"/>
          </w:tcPr>
          <w:p w14:paraId="38EC6394" w14:textId="77777777" w:rsidR="000C43CC" w:rsidRPr="00273945" w:rsidRDefault="5081AA9C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Actively participates in these groups and works collaboratively with all members of staff to achieve goals. </w:t>
            </w:r>
          </w:p>
          <w:p w14:paraId="330E6685" w14:textId="77777777" w:rsidR="000C43CC" w:rsidRPr="00273945" w:rsidRDefault="5081AA9C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Carries out project work as requested. </w:t>
            </w:r>
          </w:p>
          <w:p w14:paraId="41C8F396" w14:textId="77777777" w:rsidR="000C43CC" w:rsidRDefault="000C43CC" w:rsidP="185C1B62">
            <w:pPr>
              <w:pStyle w:val="Default"/>
            </w:pPr>
          </w:p>
        </w:tc>
      </w:tr>
      <w:tr w:rsidR="00920E6C" w:rsidRPr="00F4792F" w14:paraId="2AC05842" w14:textId="77777777" w:rsidTr="185C1B6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E99" w14:textId="77777777" w:rsidR="00920E6C" w:rsidRPr="00CC15AF" w:rsidRDefault="5081AA9C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Actively contributes to </w:t>
            </w:r>
            <w:r w:rsidR="4DEA5BB9"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Health &amp; Safety </w:t>
            </w:r>
          </w:p>
          <w:p w14:paraId="72A3D3EC" w14:textId="77777777" w:rsidR="00920E6C" w:rsidRPr="00CC15AF" w:rsidRDefault="00920E6C" w:rsidP="185C1B62">
            <w:pPr>
              <w:pStyle w:val="indented"/>
              <w:tabs>
                <w:tab w:val="clear" w:pos="709"/>
              </w:tabs>
              <w:spacing w:before="0"/>
              <w:ind w:left="0" w:firstLine="0"/>
              <w:rPr>
                <w:rFonts w:ascii="Calibri" w:hAnsi="Calibri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B63" w14:textId="77777777" w:rsidR="00920E6C" w:rsidRPr="000F5A9E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A safe and healthy working environment is </w:t>
            </w:r>
            <w:proofErr w:type="gramStart"/>
            <w:r w:rsidRPr="185C1B62">
              <w:rPr>
                <w:rFonts w:asciiTheme="minorHAnsi" w:hAnsiTheme="minorHAnsi" w:cstheme="minorBidi"/>
                <w:sz w:val="24"/>
                <w:szCs w:val="24"/>
              </w:rPr>
              <w:t>maintained at all times</w:t>
            </w:r>
            <w:proofErr w:type="gramEnd"/>
            <w:r w:rsidRPr="185C1B62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FE84D29" w14:textId="77777777" w:rsidR="00920E6C" w:rsidRPr="000F5A9E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Establish and comply with Health and Safety legislation and regulations.</w:t>
            </w:r>
          </w:p>
          <w:p w14:paraId="7A847DEA" w14:textId="77777777" w:rsidR="00920E6C" w:rsidRPr="000F5A9E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Take responsibility for your own health and safety and ensure no action or inaction on your own part harms others in the workplace.</w:t>
            </w:r>
          </w:p>
          <w:p w14:paraId="708E7CBC" w14:textId="77777777" w:rsidR="00920E6C" w:rsidRPr="000F5A9E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Contributes towards the development and implementation of policies and procedures that ensure compliance with the Health and Safety at Work Act (2015).</w:t>
            </w:r>
          </w:p>
          <w:p w14:paraId="51850F80" w14:textId="77777777" w:rsidR="00920E6C" w:rsidRPr="000F5A9E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Is aware of and can identify hazards and risks to which the organisation may be exposed and takes appropriate action accordingly. </w:t>
            </w:r>
          </w:p>
          <w:p w14:paraId="69C3A385" w14:textId="77777777" w:rsidR="00920E6C" w:rsidRPr="00CC15AF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Has knowledge of and is able to apply emergency procedures.</w:t>
            </w:r>
          </w:p>
        </w:tc>
      </w:tr>
      <w:tr w:rsidR="000C43CC" w:rsidRPr="00F4792F" w14:paraId="5B7C7908" w14:textId="77777777" w:rsidTr="185C1B6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0C9" w14:textId="77777777" w:rsidR="000C43CC" w:rsidRPr="00CC15AF" w:rsidRDefault="5081AA9C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Participates as a professional and constructive member of the </w:t>
            </w:r>
            <w:r w:rsidR="0FAC227B" w:rsidRPr="185C1B62">
              <w:rPr>
                <w:rFonts w:ascii="Calibri" w:hAnsi="Calibri" w:cs="Verdana"/>
                <w:sz w:val="24"/>
                <w:szCs w:val="24"/>
              </w:rPr>
              <w:t>Christchurch</w:t>
            </w:r>
            <w:r w:rsidRPr="185C1B62">
              <w:rPr>
                <w:rFonts w:ascii="Calibri" w:hAnsi="Calibri" w:cs="Verdana"/>
                <w:sz w:val="24"/>
                <w:szCs w:val="24"/>
              </w:rPr>
              <w:t xml:space="preserve"> T</w:t>
            </w: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eam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DE2" w14:textId="77777777" w:rsidR="000C43CC" w:rsidRPr="000F5A9E" w:rsidRDefault="5081AA9C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Attends team meetings as required. </w:t>
            </w:r>
          </w:p>
          <w:p w14:paraId="6E80C5CF" w14:textId="77777777" w:rsidR="000C43CC" w:rsidRPr="000F5A9E" w:rsidRDefault="5081AA9C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Contributes towards the achievement of strategic and operational goals of the SPCA </w:t>
            </w:r>
          </w:p>
          <w:p w14:paraId="7D5268BE" w14:textId="77777777" w:rsidR="00E67F12" w:rsidRPr="000C43CC" w:rsidRDefault="0BB20D25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Acts professionally and non-judgmentally. Embodies the SPCA values and strives to achieve the SPCA</w:t>
            </w: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 Mission.</w:t>
            </w:r>
          </w:p>
        </w:tc>
      </w:tr>
      <w:tr w:rsidR="008124E9" w:rsidRPr="00F4792F" w14:paraId="67D619EA" w14:textId="77777777" w:rsidTr="185C1B6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855" w14:textId="77777777" w:rsidR="008124E9" w:rsidRPr="000C43CC" w:rsidRDefault="7DD5BBBB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Volunteer Support </w:t>
            </w:r>
            <w:r w:rsidR="422C0F58" w:rsidRPr="185C1B62">
              <w:rPr>
                <w:rFonts w:ascii="Calibri" w:hAnsi="Calibri" w:cs="Verdan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E5A" w14:textId="77777777" w:rsidR="008124E9" w:rsidRPr="000F5A9E" w:rsidRDefault="422C0F58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 xml:space="preserve">Ensures safety, support and wellbeing of volunteers working in your department </w:t>
            </w:r>
          </w:p>
          <w:p w14:paraId="5ECB2635" w14:textId="77777777" w:rsidR="008124E9" w:rsidRPr="000F5A9E" w:rsidRDefault="422C0F58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Ensures duties and tasks being carried out by volunteers are being carried out in a safe and appropriate manner</w:t>
            </w:r>
          </w:p>
          <w:p w14:paraId="52C6297A" w14:textId="77777777" w:rsidR="008124E9" w:rsidRPr="008124E9" w:rsidRDefault="422C0F58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Professional in all interactions with SPCA volunteers</w:t>
            </w:r>
          </w:p>
        </w:tc>
      </w:tr>
      <w:tr w:rsidR="00920E6C" w:rsidRPr="00F4792F" w14:paraId="76BE00AA" w14:textId="77777777" w:rsidTr="185C1B6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FC8" w14:textId="77777777" w:rsidR="00920E6C" w:rsidRPr="00CC15AF" w:rsidRDefault="4DEA5BB9" w:rsidP="185C1B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>Carries out other duties as required from time to time.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C75" w14:textId="77777777" w:rsidR="00920E6C" w:rsidRPr="000F5A9E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Provides support and assistance to SPCA events and campaigns as requested.</w:t>
            </w:r>
          </w:p>
          <w:p w14:paraId="11B15004" w14:textId="77777777" w:rsidR="00920E6C" w:rsidRPr="00CC15AF" w:rsidRDefault="4DEA5BB9" w:rsidP="185C1B62">
            <w:pPr>
              <w:numPr>
                <w:ilvl w:val="0"/>
                <w:numId w:val="14"/>
              </w:numPr>
              <w:suppressAutoHyphens w:val="0"/>
              <w:spacing w:before="120"/>
              <w:ind w:left="357" w:hanging="357"/>
              <w:rPr>
                <w:rFonts w:ascii="Calibri" w:hAnsi="Calibri" w:cs="Verdana"/>
                <w:color w:val="000000"/>
                <w:sz w:val="24"/>
                <w:szCs w:val="24"/>
              </w:rPr>
            </w:pPr>
            <w:r w:rsidRPr="185C1B62">
              <w:rPr>
                <w:rFonts w:asciiTheme="minorHAnsi" w:hAnsiTheme="minorHAnsi" w:cstheme="minorBidi"/>
                <w:sz w:val="24"/>
                <w:szCs w:val="24"/>
              </w:rPr>
              <w:t>Duties and responsibilities described above should not be construed as a complete and exhaustive list as</w:t>
            </w: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t xml:space="preserve"> it is not the intention to limit the scope or the functions of the position.  Duties and responsibilities can be amended </w:t>
            </w:r>
            <w:r w:rsidRPr="185C1B62">
              <w:rPr>
                <w:rFonts w:ascii="Calibri" w:hAnsi="Calibri" w:cs="Verdana"/>
                <w:color w:val="000000" w:themeColor="text1"/>
                <w:sz w:val="24"/>
                <w:szCs w:val="24"/>
              </w:rPr>
              <w:lastRenderedPageBreak/>
              <w:t>from time to time by the Employer to meet any changing condition.</w:t>
            </w:r>
          </w:p>
        </w:tc>
      </w:tr>
    </w:tbl>
    <w:p w14:paraId="0D0B940D" w14:textId="77777777" w:rsidR="00DE563E" w:rsidRDefault="00DE563E" w:rsidP="185C1B62">
      <w:pPr>
        <w:pStyle w:val="ListParagraph"/>
        <w:spacing w:before="240" w:after="12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99E44C3" w14:textId="77777777" w:rsidR="00F27AA1" w:rsidRPr="00F4792F" w:rsidRDefault="00F27AA1" w:rsidP="00E7486E">
      <w:pPr>
        <w:pStyle w:val="ListParagraph"/>
        <w:spacing w:before="240" w:after="120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F4792F">
        <w:rPr>
          <w:rFonts w:asciiTheme="minorHAnsi" w:hAnsiTheme="minorHAnsi"/>
          <w:b/>
          <w:sz w:val="24"/>
          <w:szCs w:val="24"/>
        </w:rPr>
        <w:t xml:space="preserve">INTERNAL FUNCTIONAL RELATIONSHIPS: </w:t>
      </w:r>
      <w:r w:rsidRPr="00F4792F">
        <w:rPr>
          <w:rFonts w:asciiTheme="minorHAnsi" w:hAnsiTheme="minorHAnsi"/>
          <w:b/>
          <w:sz w:val="24"/>
          <w:szCs w:val="24"/>
        </w:rPr>
        <w:tab/>
      </w:r>
    </w:p>
    <w:p w14:paraId="7144F555" w14:textId="77777777" w:rsidR="00F27AA1" w:rsidRPr="00F4792F" w:rsidRDefault="0071207D" w:rsidP="00BE25EF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Verdana"/>
          <w:color w:val="000000"/>
          <w:sz w:val="24"/>
          <w:szCs w:val="24"/>
          <w:lang w:val="en-US"/>
        </w:rPr>
        <w:t xml:space="preserve">All </w:t>
      </w:r>
      <w:r w:rsidR="001375F3">
        <w:rPr>
          <w:rFonts w:asciiTheme="minorHAnsi" w:hAnsiTheme="minorHAnsi" w:cs="Verdana"/>
          <w:color w:val="000000"/>
          <w:sz w:val="24"/>
          <w:szCs w:val="24"/>
          <w:lang w:val="en-US"/>
        </w:rPr>
        <w:t xml:space="preserve">SPCA </w:t>
      </w:r>
      <w:r w:rsidR="00F27AA1" w:rsidRPr="00F4792F">
        <w:rPr>
          <w:rFonts w:asciiTheme="minorHAnsi" w:hAnsiTheme="minorHAnsi" w:cs="Verdana"/>
          <w:color w:val="000000"/>
          <w:sz w:val="24"/>
          <w:szCs w:val="24"/>
          <w:lang w:val="en-US"/>
        </w:rPr>
        <w:t>staff</w:t>
      </w:r>
      <w:r>
        <w:rPr>
          <w:rFonts w:asciiTheme="minorHAnsi" w:hAnsiTheme="minorHAnsi" w:cs="Verdana"/>
          <w:color w:val="000000"/>
          <w:sz w:val="24"/>
          <w:szCs w:val="24"/>
          <w:lang w:val="en-US"/>
        </w:rPr>
        <w:t xml:space="preserve"> and Management</w:t>
      </w:r>
    </w:p>
    <w:p w14:paraId="6B4AE2D6" w14:textId="77777777" w:rsidR="00E7486E" w:rsidRDefault="00F27AA1" w:rsidP="00CC15AF">
      <w:pPr>
        <w:pStyle w:val="ListParagraph"/>
        <w:numPr>
          <w:ilvl w:val="0"/>
          <w:numId w:val="2"/>
        </w:numPr>
        <w:spacing w:before="240" w:after="240"/>
        <w:ind w:left="357" w:hanging="357"/>
        <w:rPr>
          <w:rFonts w:asciiTheme="minorHAnsi" w:hAnsiTheme="minorHAnsi" w:cs="Verdana"/>
          <w:color w:val="000000"/>
          <w:sz w:val="24"/>
          <w:szCs w:val="24"/>
          <w:lang w:val="en-US"/>
        </w:rPr>
      </w:pPr>
      <w:r w:rsidRPr="00F4792F">
        <w:rPr>
          <w:rFonts w:asciiTheme="minorHAnsi" w:hAnsiTheme="minorHAnsi" w:cs="Verdana"/>
          <w:color w:val="000000"/>
          <w:sz w:val="24"/>
          <w:szCs w:val="24"/>
          <w:lang w:val="en-US"/>
        </w:rPr>
        <w:t>Volunteers</w:t>
      </w:r>
      <w:r w:rsidR="0071207D">
        <w:rPr>
          <w:rFonts w:asciiTheme="minorHAnsi" w:hAnsiTheme="minorHAnsi" w:cs="Verdana"/>
          <w:color w:val="000000"/>
          <w:sz w:val="24"/>
          <w:szCs w:val="24"/>
          <w:lang w:val="en-US"/>
        </w:rPr>
        <w:t xml:space="preserve"> and students</w:t>
      </w:r>
    </w:p>
    <w:p w14:paraId="294A2443" w14:textId="77777777" w:rsidR="00F27AA1" w:rsidRDefault="00F27AA1" w:rsidP="00E7486E">
      <w:pPr>
        <w:spacing w:before="120"/>
        <w:rPr>
          <w:rFonts w:asciiTheme="minorHAnsi" w:hAnsiTheme="minorHAnsi"/>
          <w:b/>
          <w:sz w:val="24"/>
          <w:szCs w:val="24"/>
        </w:rPr>
      </w:pPr>
      <w:r w:rsidRPr="00E7486E">
        <w:rPr>
          <w:rFonts w:asciiTheme="minorHAnsi" w:hAnsiTheme="minorHAnsi"/>
          <w:b/>
          <w:sz w:val="24"/>
          <w:szCs w:val="24"/>
        </w:rPr>
        <w:t>EXTERNAL FUNCTIONAL RELATIONSHIPS</w:t>
      </w:r>
      <w:r w:rsidR="00ED0687" w:rsidRPr="00E7486E">
        <w:rPr>
          <w:rFonts w:asciiTheme="minorHAnsi" w:hAnsiTheme="minorHAnsi"/>
          <w:b/>
          <w:sz w:val="24"/>
          <w:szCs w:val="24"/>
        </w:rPr>
        <w:t>:</w:t>
      </w:r>
    </w:p>
    <w:p w14:paraId="4F05FF3F" w14:textId="77777777" w:rsidR="00F27AA1" w:rsidRPr="00F4792F" w:rsidRDefault="00F27AA1" w:rsidP="00BE25EF">
      <w:pPr>
        <w:pStyle w:val="ListParagraph"/>
        <w:numPr>
          <w:ilvl w:val="0"/>
          <w:numId w:val="2"/>
        </w:numPr>
        <w:rPr>
          <w:rFonts w:asciiTheme="minorHAnsi" w:hAnsiTheme="minorHAnsi" w:cs="Verdana"/>
          <w:sz w:val="24"/>
          <w:szCs w:val="24"/>
        </w:rPr>
      </w:pPr>
      <w:r w:rsidRPr="00F4792F">
        <w:rPr>
          <w:rFonts w:asciiTheme="minorHAnsi" w:hAnsiTheme="minorHAnsi" w:cs="Verdana"/>
          <w:sz w:val="24"/>
          <w:szCs w:val="24"/>
        </w:rPr>
        <w:t>Other Animal Welfare Agencies</w:t>
      </w:r>
    </w:p>
    <w:p w14:paraId="30E227F0" w14:textId="77777777" w:rsidR="00F27AA1" w:rsidRPr="00F4792F" w:rsidRDefault="00F27AA1" w:rsidP="00BE25EF">
      <w:pPr>
        <w:pStyle w:val="ListParagraph"/>
        <w:numPr>
          <w:ilvl w:val="0"/>
          <w:numId w:val="2"/>
        </w:numPr>
        <w:rPr>
          <w:rFonts w:asciiTheme="minorHAnsi" w:hAnsiTheme="minorHAnsi" w:cs="Verdana"/>
          <w:sz w:val="24"/>
          <w:szCs w:val="24"/>
        </w:rPr>
      </w:pPr>
      <w:r w:rsidRPr="00F4792F">
        <w:rPr>
          <w:rFonts w:asciiTheme="minorHAnsi" w:hAnsiTheme="minorHAnsi" w:cs="Verdana"/>
          <w:sz w:val="24"/>
          <w:szCs w:val="24"/>
        </w:rPr>
        <w:t>Members of the Public</w:t>
      </w:r>
    </w:p>
    <w:p w14:paraId="2E5C60C3" w14:textId="77777777" w:rsidR="00B0572F" w:rsidRPr="002F5D6E" w:rsidRDefault="00B0572F" w:rsidP="00E7486E">
      <w:pPr>
        <w:spacing w:before="240" w:after="120"/>
        <w:jc w:val="both"/>
        <w:rPr>
          <w:rFonts w:asciiTheme="minorHAnsi" w:hAnsiTheme="minorHAnsi"/>
          <w:b/>
          <w:sz w:val="24"/>
          <w:szCs w:val="24"/>
        </w:rPr>
      </w:pPr>
      <w:r w:rsidRPr="002F5D6E">
        <w:rPr>
          <w:rFonts w:asciiTheme="minorHAnsi" w:hAnsiTheme="minorHAnsi"/>
          <w:b/>
          <w:sz w:val="24"/>
          <w:szCs w:val="24"/>
        </w:rPr>
        <w:t>PERSON SPECIFICATION:</w:t>
      </w:r>
    </w:p>
    <w:p w14:paraId="34FD6AD6" w14:textId="77777777" w:rsidR="00DC4DB9" w:rsidRDefault="00DC4DB9" w:rsidP="185C1B62">
      <w:pPr>
        <w:pStyle w:val="indented"/>
        <w:spacing w:before="0"/>
        <w:rPr>
          <w:rFonts w:asciiTheme="minorHAnsi" w:hAnsiTheme="minorHAnsi" w:cs="Verdana"/>
          <w:b/>
          <w:bCs/>
          <w:i/>
          <w:iCs/>
        </w:rPr>
      </w:pPr>
      <w:r w:rsidRPr="185C1B62">
        <w:rPr>
          <w:rFonts w:asciiTheme="minorHAnsi" w:hAnsiTheme="minorHAnsi" w:cs="Verdana"/>
          <w:b/>
          <w:bCs/>
          <w:i/>
          <w:iCs/>
        </w:rPr>
        <w:t xml:space="preserve">Qualifications and Experience </w:t>
      </w:r>
    </w:p>
    <w:p w14:paraId="7467EB96" w14:textId="77777777" w:rsidR="00EE72A0" w:rsidRDefault="00BC38D5" w:rsidP="00BC38D5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00BC38D5">
        <w:rPr>
          <w:rFonts w:asciiTheme="minorHAnsi" w:hAnsiTheme="minorHAnsi" w:cs="Verdana"/>
          <w:sz w:val="24"/>
          <w:szCs w:val="24"/>
        </w:rPr>
        <w:t>Retail sales</w:t>
      </w:r>
      <w:r>
        <w:rPr>
          <w:rFonts w:asciiTheme="minorHAnsi" w:hAnsiTheme="minorHAnsi" w:cs="Verdana"/>
          <w:sz w:val="24"/>
          <w:szCs w:val="24"/>
        </w:rPr>
        <w:t xml:space="preserve"> and customer service experience</w:t>
      </w:r>
      <w:r w:rsidR="009D79C9">
        <w:rPr>
          <w:rFonts w:asciiTheme="minorHAnsi" w:hAnsiTheme="minorHAnsi" w:cs="Verdana"/>
          <w:sz w:val="24"/>
          <w:szCs w:val="24"/>
        </w:rPr>
        <w:t>.</w:t>
      </w:r>
    </w:p>
    <w:p w14:paraId="2C21DCB1" w14:textId="77777777" w:rsidR="00BC38D5" w:rsidRDefault="00BC38D5" w:rsidP="00BC38D5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Experience in overseeing and coordinating a team of people</w:t>
      </w:r>
      <w:r w:rsidR="009D79C9">
        <w:rPr>
          <w:rFonts w:asciiTheme="minorHAnsi" w:hAnsiTheme="minorHAnsi" w:cs="Verdana"/>
          <w:sz w:val="24"/>
          <w:szCs w:val="24"/>
        </w:rPr>
        <w:t>.</w:t>
      </w:r>
    </w:p>
    <w:p w14:paraId="55EFE17A" w14:textId="77777777" w:rsidR="009D79C9" w:rsidRPr="00BC38D5" w:rsidRDefault="009D79C9" w:rsidP="00BC38D5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Valid and current full driver’s licence.</w:t>
      </w:r>
    </w:p>
    <w:p w14:paraId="41C92764" w14:textId="77777777" w:rsidR="00DC4DB9" w:rsidRPr="001375F3" w:rsidRDefault="00DC4DB9" w:rsidP="185C1B62">
      <w:pPr>
        <w:pStyle w:val="indented"/>
        <w:spacing w:after="120"/>
        <w:rPr>
          <w:rFonts w:asciiTheme="minorHAnsi" w:hAnsiTheme="minorHAnsi" w:cs="Verdana"/>
          <w:b/>
          <w:bCs/>
          <w:i/>
          <w:iCs/>
        </w:rPr>
      </w:pPr>
      <w:r w:rsidRPr="185C1B62">
        <w:rPr>
          <w:rFonts w:asciiTheme="minorHAnsi" w:hAnsiTheme="minorHAnsi" w:cs="Verdana"/>
          <w:b/>
          <w:bCs/>
          <w:i/>
          <w:iCs/>
        </w:rPr>
        <w:t>Skills and Knowledge</w:t>
      </w:r>
      <w:r w:rsidRPr="185C1B62">
        <w:rPr>
          <w:rFonts w:asciiTheme="minorHAnsi" w:hAnsiTheme="minorHAnsi" w:cs="Verdana"/>
          <w:color w:val="000000" w:themeColor="text1"/>
        </w:rPr>
        <w:t xml:space="preserve"> </w:t>
      </w:r>
    </w:p>
    <w:p w14:paraId="31661C40" w14:textId="77777777" w:rsidR="00EE72A0" w:rsidRDefault="009D79C9" w:rsidP="009D79C9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Computer experience, particularly MS Office and POS systems.</w:t>
      </w:r>
    </w:p>
    <w:p w14:paraId="3105CB4C" w14:textId="77777777" w:rsidR="009D79C9" w:rsidRPr="009D79C9" w:rsidRDefault="009D79C9" w:rsidP="009D79C9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Experience in conducting interviews, and different interviewing techniques.</w:t>
      </w:r>
    </w:p>
    <w:p w14:paraId="6AD743D5" w14:textId="77777777" w:rsidR="00DC4DB9" w:rsidRPr="00EE72A0" w:rsidRDefault="00DC4DB9" w:rsidP="185C1B62">
      <w:pPr>
        <w:pStyle w:val="indented"/>
        <w:spacing w:after="120"/>
        <w:rPr>
          <w:rFonts w:asciiTheme="minorHAnsi" w:hAnsiTheme="minorHAnsi" w:cs="Verdana"/>
          <w:b/>
          <w:bCs/>
          <w:i/>
          <w:iCs/>
        </w:rPr>
      </w:pPr>
      <w:r w:rsidRPr="185C1B62">
        <w:rPr>
          <w:rFonts w:asciiTheme="minorHAnsi" w:hAnsiTheme="minorHAnsi" w:cs="Verdana"/>
          <w:b/>
          <w:bCs/>
          <w:i/>
          <w:iCs/>
        </w:rPr>
        <w:t>Personal Attributes</w:t>
      </w:r>
    </w:p>
    <w:p w14:paraId="1DA8B354" w14:textId="77777777" w:rsidR="00DC4DB9" w:rsidRPr="002F5D6E" w:rsidRDefault="00DC4DB9" w:rsidP="00ED068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002F5D6E">
        <w:rPr>
          <w:rFonts w:asciiTheme="minorHAnsi" w:hAnsiTheme="minorHAnsi" w:cs="Verdana"/>
          <w:sz w:val="24"/>
          <w:szCs w:val="24"/>
        </w:rPr>
        <w:t>A commitment to high quality work and professionalism.</w:t>
      </w:r>
    </w:p>
    <w:p w14:paraId="19D121A1" w14:textId="77777777" w:rsidR="00DC4DB9" w:rsidRPr="002F5D6E" w:rsidRDefault="00DC4DB9" w:rsidP="185C1B62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185C1B62">
        <w:rPr>
          <w:rFonts w:asciiTheme="minorHAnsi" w:hAnsiTheme="minorHAnsi" w:cs="Verdana"/>
          <w:sz w:val="24"/>
          <w:szCs w:val="24"/>
        </w:rPr>
        <w:t xml:space="preserve">Highly organised with the ability to prioritise, </w:t>
      </w:r>
      <w:proofErr w:type="gramStart"/>
      <w:r w:rsidRPr="185C1B62">
        <w:rPr>
          <w:rFonts w:asciiTheme="minorHAnsi" w:hAnsiTheme="minorHAnsi" w:cs="Verdana"/>
          <w:sz w:val="24"/>
          <w:szCs w:val="24"/>
        </w:rPr>
        <w:t>multi task</w:t>
      </w:r>
      <w:proofErr w:type="gramEnd"/>
      <w:r w:rsidRPr="185C1B62">
        <w:rPr>
          <w:rFonts w:asciiTheme="minorHAnsi" w:hAnsiTheme="minorHAnsi" w:cs="Verdana"/>
          <w:sz w:val="24"/>
          <w:szCs w:val="24"/>
        </w:rPr>
        <w:t xml:space="preserve"> and meet expected deadlines.</w:t>
      </w:r>
    </w:p>
    <w:p w14:paraId="4F735705" w14:textId="77777777" w:rsidR="00DC4DB9" w:rsidRPr="002F5D6E" w:rsidRDefault="00DC4DB9" w:rsidP="00ED068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002F5D6E">
        <w:rPr>
          <w:rFonts w:asciiTheme="minorHAnsi" w:hAnsiTheme="minorHAnsi" w:cs="Verdana"/>
          <w:sz w:val="24"/>
          <w:szCs w:val="24"/>
        </w:rPr>
        <w:t>Ability to manage confidential information with responsibility and integrity.</w:t>
      </w:r>
    </w:p>
    <w:p w14:paraId="7F1CA9F8" w14:textId="77777777" w:rsidR="001375F3" w:rsidRDefault="00DC4DB9" w:rsidP="185C1B62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185C1B62">
        <w:rPr>
          <w:rFonts w:asciiTheme="minorHAnsi" w:hAnsiTheme="minorHAnsi" w:cs="Verdana"/>
          <w:sz w:val="24"/>
          <w:szCs w:val="24"/>
        </w:rPr>
        <w:t>Ability to manage stress and handle emotional situa</w:t>
      </w:r>
      <w:r w:rsidR="001375F3" w:rsidRPr="185C1B62">
        <w:rPr>
          <w:rFonts w:asciiTheme="minorHAnsi" w:hAnsiTheme="minorHAnsi" w:cs="Verdana"/>
          <w:sz w:val="24"/>
          <w:szCs w:val="24"/>
        </w:rPr>
        <w:t xml:space="preserve">tions while retaining empathy. </w:t>
      </w:r>
    </w:p>
    <w:p w14:paraId="48D4F8EB" w14:textId="77777777" w:rsidR="00DC4DB9" w:rsidRDefault="00DC4DB9" w:rsidP="00ED068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002F5D6E">
        <w:rPr>
          <w:rFonts w:asciiTheme="minorHAnsi" w:hAnsiTheme="minorHAnsi" w:cs="Verdana"/>
          <w:sz w:val="24"/>
          <w:szCs w:val="24"/>
        </w:rPr>
        <w:t>Excellent written and oral communication skills.</w:t>
      </w:r>
    </w:p>
    <w:p w14:paraId="658A26E5" w14:textId="77777777" w:rsidR="009D79C9" w:rsidRDefault="009D79C9" w:rsidP="185C1B62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ind w:left="720"/>
        <w:rPr>
          <w:rFonts w:asciiTheme="minorHAnsi" w:hAnsiTheme="minorHAnsi" w:cs="Verdana"/>
          <w:sz w:val="24"/>
          <w:szCs w:val="24"/>
        </w:rPr>
      </w:pPr>
      <w:r w:rsidRPr="185C1B62">
        <w:rPr>
          <w:rFonts w:asciiTheme="minorHAnsi" w:hAnsiTheme="minorHAnsi" w:cs="Verdana"/>
          <w:sz w:val="24"/>
          <w:szCs w:val="24"/>
        </w:rPr>
        <w:t>Enthusiastic, motivated and innovative, and able to build a strong team.</w:t>
      </w:r>
    </w:p>
    <w:p w14:paraId="0E27B00A" w14:textId="77777777" w:rsidR="00B77A32" w:rsidRDefault="00B77A32" w:rsidP="185C1B62">
      <w:pPr>
        <w:suppressAutoHyphens w:val="0"/>
        <w:rPr>
          <w:rFonts w:asciiTheme="minorHAnsi" w:hAnsiTheme="minorHAnsi" w:cs="Verdana"/>
          <w:color w:val="000000"/>
          <w:sz w:val="24"/>
          <w:szCs w:val="24"/>
        </w:rPr>
      </w:pPr>
    </w:p>
    <w:p w14:paraId="60061E4C" w14:textId="77777777" w:rsidR="00EE72A0" w:rsidRPr="00117959" w:rsidRDefault="00EE72A0" w:rsidP="00EE72A0">
      <w:pPr>
        <w:suppressAutoHyphens w:val="0"/>
        <w:jc w:val="center"/>
        <w:rPr>
          <w:rFonts w:asciiTheme="minorHAnsi" w:hAnsiTheme="minorHAnsi" w:cs="Verdana"/>
          <w:color w:val="000000"/>
          <w:sz w:val="24"/>
          <w:szCs w:val="24"/>
        </w:rPr>
      </w:pPr>
      <w:r>
        <w:rPr>
          <w:rFonts w:asciiTheme="minorHAnsi" w:hAnsiTheme="minorHAnsi" w:cs="Verdana"/>
          <w:noProof/>
          <w:color w:val="000000"/>
          <w:sz w:val="24"/>
          <w:szCs w:val="24"/>
          <w:lang w:eastAsia="en-NZ"/>
        </w:rPr>
        <w:drawing>
          <wp:inline distT="0" distB="0" distL="0" distR="0" wp14:anchorId="295269AD" wp14:editId="07777777">
            <wp:extent cx="4610100" cy="132711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lues Ban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89" cy="13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2A0" w:rsidRPr="00117959" w:rsidSect="0071207D"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709" w:right="1418" w:bottom="56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B9AB" w14:textId="77777777" w:rsidR="00392D61" w:rsidRDefault="00392D61">
      <w:r>
        <w:separator/>
      </w:r>
    </w:p>
  </w:endnote>
  <w:endnote w:type="continuationSeparator" w:id="0">
    <w:p w14:paraId="45FB0818" w14:textId="77777777" w:rsidR="00392D61" w:rsidRDefault="003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D4594" w:rsidRDefault="004D4594">
    <w:pPr>
      <w:pStyle w:val="PPFooter"/>
      <w:tabs>
        <w:tab w:val="clear" w:pos="3969"/>
        <w:tab w:val="clear" w:pos="5954"/>
        <w:tab w:val="left" w:pos="4320"/>
        <w:tab w:val="left" w:pos="5760"/>
      </w:tabs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E9BD" w14:textId="77777777" w:rsidR="004D4594" w:rsidRPr="00EA32B3" w:rsidRDefault="004D4594" w:rsidP="0071207D">
    <w:pPr>
      <w:pStyle w:val="PPFooter"/>
      <w:tabs>
        <w:tab w:val="clear" w:pos="3969"/>
        <w:tab w:val="clear" w:pos="5954"/>
        <w:tab w:val="left" w:pos="4320"/>
        <w:tab w:val="left" w:pos="5760"/>
      </w:tabs>
      <w:rPr>
        <w:rFonts w:ascii="Calibri" w:hAnsi="Calibri"/>
        <w:sz w:val="20"/>
      </w:rPr>
    </w:pPr>
    <w:r w:rsidRPr="00EA32B3">
      <w:rPr>
        <w:rFonts w:ascii="Calibri" w:hAnsi="Calibri"/>
        <w:sz w:val="20"/>
      </w:rPr>
      <w:t xml:space="preserve">Created </w:t>
    </w:r>
    <w:r w:rsidR="009D79C9" w:rsidRPr="009D79C9">
      <w:rPr>
        <w:rFonts w:ascii="Calibri" w:hAnsi="Calibri"/>
        <w:color w:val="000000" w:themeColor="text1"/>
        <w:sz w:val="20"/>
      </w:rPr>
      <w:t>Oct 2020</w:t>
    </w:r>
    <w:r w:rsidRPr="00EA32B3">
      <w:rPr>
        <w:rFonts w:ascii="Calibri" w:hAnsi="Calibri"/>
        <w:sz w:val="20"/>
      </w:rPr>
      <w:tab/>
    </w:r>
    <w:r w:rsidRPr="00EA32B3">
      <w:rPr>
        <w:rFonts w:ascii="Calibri" w:hAnsi="Calibri"/>
        <w:sz w:val="20"/>
      </w:rPr>
      <w:tab/>
    </w:r>
    <w:r w:rsidRPr="00EA32B3">
      <w:rPr>
        <w:rFonts w:ascii="Calibri" w:hAnsi="Calibri"/>
        <w:sz w:val="20"/>
      </w:rPr>
      <w:tab/>
    </w:r>
    <w:r w:rsidRPr="00EA32B3">
      <w:rPr>
        <w:rFonts w:ascii="Calibri" w:hAnsi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392D61" w:rsidRDefault="00392D61">
      <w:r>
        <w:separator/>
      </w:r>
    </w:p>
  </w:footnote>
  <w:footnote w:type="continuationSeparator" w:id="0">
    <w:p w14:paraId="53128261" w14:textId="77777777" w:rsidR="00392D61" w:rsidRDefault="0039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5C8A" w14:textId="77777777" w:rsidR="004D4594" w:rsidRDefault="004D4594" w:rsidP="00967F5D">
    <w:pPr>
      <w:pStyle w:val="BoxedHeading"/>
      <w:ind w:firstLine="567"/>
      <w:rPr>
        <w:rFonts w:ascii="Calibri" w:hAnsi="Calibri"/>
        <w:sz w:val="28"/>
        <w:szCs w:val="28"/>
      </w:rPr>
    </w:pPr>
    <w:r w:rsidRPr="00A4376E">
      <w:rPr>
        <w:rFonts w:ascii="Calibri" w:hAnsi="Calibri"/>
        <w:sz w:val="28"/>
        <w:szCs w:val="28"/>
      </w:rPr>
      <w:t>POSITION DESCRIPTION</w:t>
    </w:r>
  </w:p>
  <w:p w14:paraId="20C0E0A5" w14:textId="77777777" w:rsidR="004D4594" w:rsidRPr="00A4376E" w:rsidRDefault="00967F5D" w:rsidP="00C32FAC">
    <w:pPr>
      <w:pStyle w:val="BoxedHeading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4"/>
        <w:szCs w:val="24"/>
        <w:lang w:eastAsia="en-NZ"/>
      </w:rPr>
      <w:drawing>
        <wp:anchor distT="0" distB="0" distL="114300" distR="114300" simplePos="0" relativeHeight="251659776" behindDoc="0" locked="0" layoutInCell="1" allowOverlap="1" wp14:anchorId="05CF006C" wp14:editId="07777777">
          <wp:simplePos x="0" y="0"/>
          <wp:positionH relativeFrom="margin">
            <wp:posOffset>2656188</wp:posOffset>
          </wp:positionH>
          <wp:positionV relativeFrom="paragraph">
            <wp:posOffset>11430</wp:posOffset>
          </wp:positionV>
          <wp:extent cx="697263" cy="355767"/>
          <wp:effectExtent l="0" t="0" r="762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263" cy="355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4D4594" w:rsidRPr="00A4376E" w:rsidRDefault="004D4594" w:rsidP="00C32FAC">
    <w:pPr>
      <w:pStyle w:val="BoxedHeading"/>
      <w:rPr>
        <w:rFonts w:ascii="Calibri" w:hAnsi="Calibri"/>
        <w:sz w:val="24"/>
        <w:szCs w:val="24"/>
      </w:rPr>
    </w:pPr>
  </w:p>
  <w:p w14:paraId="4B94D5A5" w14:textId="77777777" w:rsidR="004D4594" w:rsidRDefault="004D459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6869A9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15361B"/>
    <w:multiLevelType w:val="hybridMultilevel"/>
    <w:tmpl w:val="DF88EFC2"/>
    <w:lvl w:ilvl="0" w:tplc="44F622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423E7"/>
    <w:multiLevelType w:val="hybridMultilevel"/>
    <w:tmpl w:val="26527C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B3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B179CD"/>
    <w:multiLevelType w:val="hybridMultilevel"/>
    <w:tmpl w:val="0C1877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5DD1"/>
    <w:multiLevelType w:val="hybridMultilevel"/>
    <w:tmpl w:val="61207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37408"/>
    <w:multiLevelType w:val="hybridMultilevel"/>
    <w:tmpl w:val="30F812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31490"/>
    <w:multiLevelType w:val="hybridMultilevel"/>
    <w:tmpl w:val="1D12BD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F145E"/>
    <w:multiLevelType w:val="hybridMultilevel"/>
    <w:tmpl w:val="AAC48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83E45"/>
    <w:multiLevelType w:val="hybridMultilevel"/>
    <w:tmpl w:val="28CC69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73716"/>
    <w:multiLevelType w:val="hybridMultilevel"/>
    <w:tmpl w:val="CB1A44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43FF"/>
    <w:multiLevelType w:val="hybridMultilevel"/>
    <w:tmpl w:val="B180251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00954"/>
    <w:multiLevelType w:val="hybridMultilevel"/>
    <w:tmpl w:val="40B603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05471"/>
    <w:multiLevelType w:val="hybridMultilevel"/>
    <w:tmpl w:val="9AF67E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13310"/>
    <w:multiLevelType w:val="hybridMultilevel"/>
    <w:tmpl w:val="4A3063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E1C4D"/>
    <w:multiLevelType w:val="hybridMultilevel"/>
    <w:tmpl w:val="9752C94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86D0E"/>
    <w:multiLevelType w:val="hybridMultilevel"/>
    <w:tmpl w:val="4858D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7305"/>
    <w:multiLevelType w:val="hybridMultilevel"/>
    <w:tmpl w:val="9E0A86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13E60"/>
    <w:multiLevelType w:val="hybridMultilevel"/>
    <w:tmpl w:val="FE8013A6"/>
    <w:lvl w:ilvl="0" w:tplc="1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4DFA28CB"/>
    <w:multiLevelType w:val="hybridMultilevel"/>
    <w:tmpl w:val="CB1A44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42F62"/>
    <w:multiLevelType w:val="hybridMultilevel"/>
    <w:tmpl w:val="FDC4F5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91D30"/>
    <w:multiLevelType w:val="hybridMultilevel"/>
    <w:tmpl w:val="C608B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AD241A"/>
    <w:multiLevelType w:val="hybridMultilevel"/>
    <w:tmpl w:val="88B61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1C051C"/>
    <w:multiLevelType w:val="hybridMultilevel"/>
    <w:tmpl w:val="7C9CC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55F54"/>
    <w:multiLevelType w:val="hybridMultilevel"/>
    <w:tmpl w:val="A4967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64314"/>
    <w:multiLevelType w:val="hybridMultilevel"/>
    <w:tmpl w:val="E31E8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6524CC"/>
    <w:multiLevelType w:val="hybridMultilevel"/>
    <w:tmpl w:val="AB24ED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94901">
    <w:abstractNumId w:val="0"/>
  </w:num>
  <w:num w:numId="2" w16cid:durableId="323702414">
    <w:abstractNumId w:val="6"/>
  </w:num>
  <w:num w:numId="3" w16cid:durableId="784428376">
    <w:abstractNumId w:val="15"/>
  </w:num>
  <w:num w:numId="4" w16cid:durableId="2113620824">
    <w:abstractNumId w:val="8"/>
  </w:num>
  <w:num w:numId="5" w16cid:durableId="813643112">
    <w:abstractNumId w:val="9"/>
  </w:num>
  <w:num w:numId="6" w16cid:durableId="788621332">
    <w:abstractNumId w:val="26"/>
  </w:num>
  <w:num w:numId="7" w16cid:durableId="489055202">
    <w:abstractNumId w:val="31"/>
  </w:num>
  <w:num w:numId="8" w16cid:durableId="655426026">
    <w:abstractNumId w:val="28"/>
  </w:num>
  <w:num w:numId="9" w16cid:durableId="1072116066">
    <w:abstractNumId w:val="20"/>
  </w:num>
  <w:num w:numId="10" w16cid:durableId="33425690">
    <w:abstractNumId w:val="30"/>
  </w:num>
  <w:num w:numId="11" w16cid:durableId="828403973">
    <w:abstractNumId w:val="27"/>
  </w:num>
  <w:num w:numId="12" w16cid:durableId="1152792478">
    <w:abstractNumId w:val="12"/>
  </w:num>
  <w:num w:numId="13" w16cid:durableId="1366826556">
    <w:abstractNumId w:val="29"/>
  </w:num>
  <w:num w:numId="14" w16cid:durableId="1440955164">
    <w:abstractNumId w:val="11"/>
  </w:num>
  <w:num w:numId="15" w16cid:durableId="1766727398">
    <w:abstractNumId w:val="18"/>
  </w:num>
  <w:num w:numId="16" w16cid:durableId="1087120267">
    <w:abstractNumId w:val="19"/>
  </w:num>
  <w:num w:numId="17" w16cid:durableId="1157065863">
    <w:abstractNumId w:val="13"/>
  </w:num>
  <w:num w:numId="18" w16cid:durableId="1639723125">
    <w:abstractNumId w:val="32"/>
  </w:num>
  <w:num w:numId="19" w16cid:durableId="1794051684">
    <w:abstractNumId w:val="10"/>
  </w:num>
  <w:num w:numId="20" w16cid:durableId="947540874">
    <w:abstractNumId w:val="5"/>
  </w:num>
  <w:num w:numId="21" w16cid:durableId="109012510">
    <w:abstractNumId w:val="4"/>
  </w:num>
  <w:num w:numId="22" w16cid:durableId="1020283248">
    <w:abstractNumId w:val="14"/>
  </w:num>
  <w:num w:numId="23" w16cid:durableId="1268736301">
    <w:abstractNumId w:val="24"/>
  </w:num>
  <w:num w:numId="24" w16cid:durableId="1706322034">
    <w:abstractNumId w:val="21"/>
  </w:num>
  <w:num w:numId="25" w16cid:durableId="1417091639">
    <w:abstractNumId w:val="22"/>
  </w:num>
  <w:num w:numId="26" w16cid:durableId="1281255383">
    <w:abstractNumId w:val="23"/>
  </w:num>
  <w:num w:numId="27" w16cid:durableId="1785149807">
    <w:abstractNumId w:val="16"/>
  </w:num>
  <w:num w:numId="28" w16cid:durableId="1708096671">
    <w:abstractNumId w:val="7"/>
  </w:num>
  <w:num w:numId="29" w16cid:durableId="1105078823">
    <w:abstractNumId w:val="17"/>
  </w:num>
  <w:num w:numId="30" w16cid:durableId="86791118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C8"/>
    <w:rsid w:val="00000450"/>
    <w:rsid w:val="00012985"/>
    <w:rsid w:val="000200CA"/>
    <w:rsid w:val="00021D1F"/>
    <w:rsid w:val="000227E2"/>
    <w:rsid w:val="000232DD"/>
    <w:rsid w:val="0002343D"/>
    <w:rsid w:val="0002529C"/>
    <w:rsid w:val="00034406"/>
    <w:rsid w:val="000463E9"/>
    <w:rsid w:val="00055F57"/>
    <w:rsid w:val="0007050D"/>
    <w:rsid w:val="000777A3"/>
    <w:rsid w:val="000864FE"/>
    <w:rsid w:val="000A293E"/>
    <w:rsid w:val="000C3463"/>
    <w:rsid w:val="000C43CC"/>
    <w:rsid w:val="000D159C"/>
    <w:rsid w:val="000D72D9"/>
    <w:rsid w:val="000F5A9E"/>
    <w:rsid w:val="00117959"/>
    <w:rsid w:val="001218C0"/>
    <w:rsid w:val="00133553"/>
    <w:rsid w:val="001375F3"/>
    <w:rsid w:val="001757A1"/>
    <w:rsid w:val="001818E0"/>
    <w:rsid w:val="0019265E"/>
    <w:rsid w:val="00192A62"/>
    <w:rsid w:val="001A6417"/>
    <w:rsid w:val="001B15EA"/>
    <w:rsid w:val="001C0CF9"/>
    <w:rsid w:val="001E073F"/>
    <w:rsid w:val="001E17F1"/>
    <w:rsid w:val="001E6E07"/>
    <w:rsid w:val="001F06EE"/>
    <w:rsid w:val="001F4F07"/>
    <w:rsid w:val="002011BA"/>
    <w:rsid w:val="00231120"/>
    <w:rsid w:val="00233E3A"/>
    <w:rsid w:val="00237259"/>
    <w:rsid w:val="0026024C"/>
    <w:rsid w:val="00263980"/>
    <w:rsid w:val="00273945"/>
    <w:rsid w:val="00275BC7"/>
    <w:rsid w:val="002773A7"/>
    <w:rsid w:val="00280E93"/>
    <w:rsid w:val="00283C19"/>
    <w:rsid w:val="00291B3D"/>
    <w:rsid w:val="00295B2A"/>
    <w:rsid w:val="0029783E"/>
    <w:rsid w:val="002B2A06"/>
    <w:rsid w:val="002BC03D"/>
    <w:rsid w:val="002C3EB5"/>
    <w:rsid w:val="002D100F"/>
    <w:rsid w:val="002D2435"/>
    <w:rsid w:val="002D3D04"/>
    <w:rsid w:val="002D3D8B"/>
    <w:rsid w:val="002D5929"/>
    <w:rsid w:val="002F5D6E"/>
    <w:rsid w:val="0030740B"/>
    <w:rsid w:val="00325667"/>
    <w:rsid w:val="0032651F"/>
    <w:rsid w:val="00347D32"/>
    <w:rsid w:val="003528A3"/>
    <w:rsid w:val="003537D3"/>
    <w:rsid w:val="00357132"/>
    <w:rsid w:val="00373D60"/>
    <w:rsid w:val="00392D61"/>
    <w:rsid w:val="003A003A"/>
    <w:rsid w:val="003A00C9"/>
    <w:rsid w:val="003B16D4"/>
    <w:rsid w:val="003E0E8B"/>
    <w:rsid w:val="003E7467"/>
    <w:rsid w:val="003F29ED"/>
    <w:rsid w:val="003F2AFF"/>
    <w:rsid w:val="00444BB8"/>
    <w:rsid w:val="004721F9"/>
    <w:rsid w:val="004934C3"/>
    <w:rsid w:val="004A5C50"/>
    <w:rsid w:val="004B5E6A"/>
    <w:rsid w:val="004C05E3"/>
    <w:rsid w:val="004D1F7B"/>
    <w:rsid w:val="004D4594"/>
    <w:rsid w:val="004D4E46"/>
    <w:rsid w:val="0050114C"/>
    <w:rsid w:val="00503EB0"/>
    <w:rsid w:val="00503FF1"/>
    <w:rsid w:val="00506A14"/>
    <w:rsid w:val="005321E2"/>
    <w:rsid w:val="00532296"/>
    <w:rsid w:val="00552626"/>
    <w:rsid w:val="005706FC"/>
    <w:rsid w:val="00572FAB"/>
    <w:rsid w:val="00577199"/>
    <w:rsid w:val="0058134C"/>
    <w:rsid w:val="005A1B84"/>
    <w:rsid w:val="005C6D82"/>
    <w:rsid w:val="005E0E57"/>
    <w:rsid w:val="005E6631"/>
    <w:rsid w:val="00617519"/>
    <w:rsid w:val="00630D2E"/>
    <w:rsid w:val="00637478"/>
    <w:rsid w:val="006402D3"/>
    <w:rsid w:val="00647523"/>
    <w:rsid w:val="00651B3E"/>
    <w:rsid w:val="00654268"/>
    <w:rsid w:val="00655815"/>
    <w:rsid w:val="0067380D"/>
    <w:rsid w:val="00684B1E"/>
    <w:rsid w:val="006961E8"/>
    <w:rsid w:val="006A56FF"/>
    <w:rsid w:val="006B0A42"/>
    <w:rsid w:val="006B7C94"/>
    <w:rsid w:val="006D6E63"/>
    <w:rsid w:val="006D7159"/>
    <w:rsid w:val="006E153B"/>
    <w:rsid w:val="0071207D"/>
    <w:rsid w:val="00715660"/>
    <w:rsid w:val="00723B7D"/>
    <w:rsid w:val="007242CB"/>
    <w:rsid w:val="007302BF"/>
    <w:rsid w:val="00735AE4"/>
    <w:rsid w:val="00741F75"/>
    <w:rsid w:val="00747A2D"/>
    <w:rsid w:val="00755437"/>
    <w:rsid w:val="007732A0"/>
    <w:rsid w:val="00786504"/>
    <w:rsid w:val="00790614"/>
    <w:rsid w:val="00791AAC"/>
    <w:rsid w:val="007A3057"/>
    <w:rsid w:val="007A3947"/>
    <w:rsid w:val="007B11B8"/>
    <w:rsid w:val="007B2362"/>
    <w:rsid w:val="007C229C"/>
    <w:rsid w:val="007C48BB"/>
    <w:rsid w:val="007C76E1"/>
    <w:rsid w:val="007D4FFD"/>
    <w:rsid w:val="007E1256"/>
    <w:rsid w:val="007E465D"/>
    <w:rsid w:val="007F5BDC"/>
    <w:rsid w:val="00806089"/>
    <w:rsid w:val="008124E9"/>
    <w:rsid w:val="00813CB2"/>
    <w:rsid w:val="00837831"/>
    <w:rsid w:val="0085370C"/>
    <w:rsid w:val="0085742D"/>
    <w:rsid w:val="00871599"/>
    <w:rsid w:val="0087342B"/>
    <w:rsid w:val="00873DDE"/>
    <w:rsid w:val="00874555"/>
    <w:rsid w:val="008915F4"/>
    <w:rsid w:val="008A3070"/>
    <w:rsid w:val="008B4646"/>
    <w:rsid w:val="008B7005"/>
    <w:rsid w:val="008C0D20"/>
    <w:rsid w:val="008C11C5"/>
    <w:rsid w:val="008C241C"/>
    <w:rsid w:val="008D1BFE"/>
    <w:rsid w:val="008D4EE7"/>
    <w:rsid w:val="008F5701"/>
    <w:rsid w:val="0090689D"/>
    <w:rsid w:val="00911BFD"/>
    <w:rsid w:val="00911D9E"/>
    <w:rsid w:val="00920E6C"/>
    <w:rsid w:val="00926AFC"/>
    <w:rsid w:val="00940B1C"/>
    <w:rsid w:val="00943A47"/>
    <w:rsid w:val="00964936"/>
    <w:rsid w:val="00967F5D"/>
    <w:rsid w:val="009852FF"/>
    <w:rsid w:val="00994800"/>
    <w:rsid w:val="009A35EB"/>
    <w:rsid w:val="009C3F99"/>
    <w:rsid w:val="009D79C9"/>
    <w:rsid w:val="009E21B7"/>
    <w:rsid w:val="009F09DB"/>
    <w:rsid w:val="00A134B5"/>
    <w:rsid w:val="00A232B3"/>
    <w:rsid w:val="00A2549B"/>
    <w:rsid w:val="00A3081C"/>
    <w:rsid w:val="00A41532"/>
    <w:rsid w:val="00A424AC"/>
    <w:rsid w:val="00A4376E"/>
    <w:rsid w:val="00A55A4C"/>
    <w:rsid w:val="00A67961"/>
    <w:rsid w:val="00A85192"/>
    <w:rsid w:val="00A8612C"/>
    <w:rsid w:val="00A909A3"/>
    <w:rsid w:val="00A96776"/>
    <w:rsid w:val="00AA07C8"/>
    <w:rsid w:val="00AA5D68"/>
    <w:rsid w:val="00AA6B18"/>
    <w:rsid w:val="00AB2B68"/>
    <w:rsid w:val="00AD1876"/>
    <w:rsid w:val="00AD41A0"/>
    <w:rsid w:val="00AD44A4"/>
    <w:rsid w:val="00AD6026"/>
    <w:rsid w:val="00AF13CC"/>
    <w:rsid w:val="00B0572F"/>
    <w:rsid w:val="00B347CF"/>
    <w:rsid w:val="00B67E90"/>
    <w:rsid w:val="00B77A32"/>
    <w:rsid w:val="00B801B2"/>
    <w:rsid w:val="00B8510D"/>
    <w:rsid w:val="00B918F3"/>
    <w:rsid w:val="00B9473A"/>
    <w:rsid w:val="00B959D0"/>
    <w:rsid w:val="00BA0500"/>
    <w:rsid w:val="00BC1B6C"/>
    <w:rsid w:val="00BC38D5"/>
    <w:rsid w:val="00BC5932"/>
    <w:rsid w:val="00BD3983"/>
    <w:rsid w:val="00BE25EF"/>
    <w:rsid w:val="00C00870"/>
    <w:rsid w:val="00C143E1"/>
    <w:rsid w:val="00C32FAC"/>
    <w:rsid w:val="00C42EA7"/>
    <w:rsid w:val="00C458D4"/>
    <w:rsid w:val="00C65284"/>
    <w:rsid w:val="00C80454"/>
    <w:rsid w:val="00C81C20"/>
    <w:rsid w:val="00C85B94"/>
    <w:rsid w:val="00C8778E"/>
    <w:rsid w:val="00C97D67"/>
    <w:rsid w:val="00CC15AF"/>
    <w:rsid w:val="00CC24C5"/>
    <w:rsid w:val="00CC600E"/>
    <w:rsid w:val="00CE568F"/>
    <w:rsid w:val="00CF6DE4"/>
    <w:rsid w:val="00D133A6"/>
    <w:rsid w:val="00D139E1"/>
    <w:rsid w:val="00D61214"/>
    <w:rsid w:val="00D70D35"/>
    <w:rsid w:val="00D752C2"/>
    <w:rsid w:val="00D765D9"/>
    <w:rsid w:val="00D810FD"/>
    <w:rsid w:val="00D82FB4"/>
    <w:rsid w:val="00DA5100"/>
    <w:rsid w:val="00DC4DB9"/>
    <w:rsid w:val="00DC6617"/>
    <w:rsid w:val="00DE563E"/>
    <w:rsid w:val="00DF1947"/>
    <w:rsid w:val="00DF3ABA"/>
    <w:rsid w:val="00DF3FBC"/>
    <w:rsid w:val="00E0705B"/>
    <w:rsid w:val="00E15748"/>
    <w:rsid w:val="00E171AF"/>
    <w:rsid w:val="00E22F82"/>
    <w:rsid w:val="00E2645F"/>
    <w:rsid w:val="00E43C2B"/>
    <w:rsid w:val="00E51336"/>
    <w:rsid w:val="00E67F12"/>
    <w:rsid w:val="00E7486E"/>
    <w:rsid w:val="00E916DA"/>
    <w:rsid w:val="00EA32B3"/>
    <w:rsid w:val="00EA437D"/>
    <w:rsid w:val="00EB3457"/>
    <w:rsid w:val="00EB368C"/>
    <w:rsid w:val="00ED0687"/>
    <w:rsid w:val="00ED3C80"/>
    <w:rsid w:val="00ED5601"/>
    <w:rsid w:val="00EE1663"/>
    <w:rsid w:val="00EE4D5E"/>
    <w:rsid w:val="00EE72A0"/>
    <w:rsid w:val="00EE736B"/>
    <w:rsid w:val="00EF068D"/>
    <w:rsid w:val="00EF19A1"/>
    <w:rsid w:val="00EF2612"/>
    <w:rsid w:val="00EF7DC1"/>
    <w:rsid w:val="00F10862"/>
    <w:rsid w:val="00F14FED"/>
    <w:rsid w:val="00F16B95"/>
    <w:rsid w:val="00F2134E"/>
    <w:rsid w:val="00F26A3C"/>
    <w:rsid w:val="00F27AA1"/>
    <w:rsid w:val="00F4122A"/>
    <w:rsid w:val="00F42E17"/>
    <w:rsid w:val="00F4792F"/>
    <w:rsid w:val="00F512AA"/>
    <w:rsid w:val="00F52054"/>
    <w:rsid w:val="00F55682"/>
    <w:rsid w:val="00F737D7"/>
    <w:rsid w:val="00F842E7"/>
    <w:rsid w:val="00F871F9"/>
    <w:rsid w:val="00F901E3"/>
    <w:rsid w:val="00FB50DB"/>
    <w:rsid w:val="00FC2304"/>
    <w:rsid w:val="00FC6555"/>
    <w:rsid w:val="00FC71CA"/>
    <w:rsid w:val="00FC7917"/>
    <w:rsid w:val="00FE07FB"/>
    <w:rsid w:val="00FF55A6"/>
    <w:rsid w:val="05B6A2FF"/>
    <w:rsid w:val="0626E54F"/>
    <w:rsid w:val="08018ECE"/>
    <w:rsid w:val="0BB20D25"/>
    <w:rsid w:val="0FAC227B"/>
    <w:rsid w:val="185C1B62"/>
    <w:rsid w:val="1BCE5387"/>
    <w:rsid w:val="288ECE4A"/>
    <w:rsid w:val="2D269757"/>
    <w:rsid w:val="2F843AE8"/>
    <w:rsid w:val="2FC85D4D"/>
    <w:rsid w:val="308ABA1E"/>
    <w:rsid w:val="422C0F58"/>
    <w:rsid w:val="4DEA5BB9"/>
    <w:rsid w:val="5081AA9C"/>
    <w:rsid w:val="539FF0BC"/>
    <w:rsid w:val="7DD5B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9996C9"/>
  <w15:docId w15:val="{1803ADDE-2E86-40BC-AAE5-AA6948A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E7"/>
    <w:pPr>
      <w:suppressAutoHyphens/>
    </w:pPr>
    <w:rPr>
      <w:sz w:val="28"/>
      <w:lang w:eastAsia="en-US"/>
    </w:rPr>
  </w:style>
  <w:style w:type="paragraph" w:styleId="Heading1">
    <w:name w:val="heading 1"/>
    <w:basedOn w:val="Normal"/>
    <w:next w:val="Normal"/>
    <w:qFormat/>
    <w:rsid w:val="007B11B8"/>
    <w:pPr>
      <w:keepNext/>
      <w:numPr>
        <w:numId w:val="1"/>
      </w:numPr>
      <w:jc w:val="center"/>
      <w:outlineLvl w:val="0"/>
    </w:pPr>
    <w:rPr>
      <w:rFonts w:asciiTheme="minorHAnsi" w:hAnsiTheme="minorHAnsi"/>
      <w:b/>
      <w:sz w:val="24"/>
    </w:rPr>
  </w:style>
  <w:style w:type="paragraph" w:styleId="Heading2">
    <w:name w:val="heading 2"/>
    <w:basedOn w:val="Normal"/>
    <w:next w:val="Normal"/>
    <w:qFormat/>
    <w:rsid w:val="008D4EE7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D4EE7"/>
    <w:pPr>
      <w:keepNext/>
      <w:numPr>
        <w:ilvl w:val="2"/>
        <w:numId w:val="1"/>
      </w:numPr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8D4EE7"/>
    <w:pPr>
      <w:keepNext/>
      <w:numPr>
        <w:ilvl w:val="3"/>
        <w:numId w:val="1"/>
      </w:numPr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8D4EE7"/>
    <w:pPr>
      <w:keepNext/>
      <w:numPr>
        <w:ilvl w:val="4"/>
        <w:numId w:val="1"/>
      </w:numPr>
      <w:jc w:val="righ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8D4EE7"/>
    <w:pPr>
      <w:keepNext/>
      <w:numPr>
        <w:ilvl w:val="5"/>
        <w:numId w:val="1"/>
      </w:numPr>
      <w:ind w:left="426" w:firstLine="0"/>
      <w:jc w:val="both"/>
      <w:outlineLvl w:val="5"/>
    </w:pPr>
    <w:rPr>
      <w:rFonts w:ascii="Gill Sans MT" w:hAnsi="Gill Sans MT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D4EE7"/>
    <w:rPr>
      <w:rFonts w:ascii="Symbol" w:hAnsi="Symbol"/>
      <w:b/>
      <w:i w:val="0"/>
    </w:rPr>
  </w:style>
  <w:style w:type="character" w:customStyle="1" w:styleId="WW8Num2z0">
    <w:name w:val="WW8Num2z0"/>
    <w:rsid w:val="008D4EE7"/>
    <w:rPr>
      <w:rFonts w:ascii="Symbol" w:hAnsi="Symbol"/>
    </w:rPr>
  </w:style>
  <w:style w:type="character" w:customStyle="1" w:styleId="WW8Num2z1">
    <w:name w:val="WW8Num2z1"/>
    <w:rsid w:val="008D4EE7"/>
    <w:rPr>
      <w:rFonts w:ascii="Courier New" w:hAnsi="Courier New" w:cs="Courier New"/>
    </w:rPr>
  </w:style>
  <w:style w:type="character" w:customStyle="1" w:styleId="WW8Num2z2">
    <w:name w:val="WW8Num2z2"/>
    <w:rsid w:val="008D4EE7"/>
    <w:rPr>
      <w:rFonts w:ascii="Wingdings" w:hAnsi="Wingdings"/>
    </w:rPr>
  </w:style>
  <w:style w:type="character" w:customStyle="1" w:styleId="WW8Num3z0">
    <w:name w:val="WW8Num3z0"/>
    <w:rsid w:val="008D4EE7"/>
    <w:rPr>
      <w:rFonts w:ascii="Symbol" w:hAnsi="Symbol"/>
    </w:rPr>
  </w:style>
  <w:style w:type="character" w:customStyle="1" w:styleId="WW8Num3z1">
    <w:name w:val="WW8Num3z1"/>
    <w:rsid w:val="008D4EE7"/>
    <w:rPr>
      <w:rFonts w:ascii="Courier New" w:hAnsi="Courier New" w:cs="Courier New"/>
    </w:rPr>
  </w:style>
  <w:style w:type="character" w:customStyle="1" w:styleId="WW8Num3z2">
    <w:name w:val="WW8Num3z2"/>
    <w:rsid w:val="008D4EE7"/>
    <w:rPr>
      <w:rFonts w:ascii="Wingdings" w:hAnsi="Wingdings"/>
    </w:rPr>
  </w:style>
  <w:style w:type="character" w:styleId="PageNumber">
    <w:name w:val="page number"/>
    <w:basedOn w:val="DefaultParagraphFont"/>
    <w:semiHidden/>
    <w:rsid w:val="008D4EE7"/>
  </w:style>
  <w:style w:type="character" w:styleId="CommentReference">
    <w:name w:val="annotation reference"/>
    <w:semiHidden/>
    <w:rsid w:val="008D4EE7"/>
    <w:rPr>
      <w:sz w:val="16"/>
      <w:szCs w:val="16"/>
    </w:rPr>
  </w:style>
  <w:style w:type="paragraph" w:customStyle="1" w:styleId="Heading">
    <w:name w:val="Heading"/>
    <w:basedOn w:val="Normal"/>
    <w:next w:val="BodyText"/>
    <w:rsid w:val="008D4EE7"/>
    <w:pPr>
      <w:keepNext/>
      <w:spacing w:before="240" w:after="120"/>
    </w:pPr>
    <w:rPr>
      <w:rFonts w:ascii="Arial" w:eastAsia="DejaVu Sans" w:hAnsi="Arial" w:cs="Lohit Hindi"/>
      <w:szCs w:val="28"/>
    </w:rPr>
  </w:style>
  <w:style w:type="paragraph" w:styleId="BodyText">
    <w:name w:val="Body Text"/>
    <w:basedOn w:val="Normal"/>
    <w:semiHidden/>
    <w:rsid w:val="008D4EE7"/>
    <w:rPr>
      <w:sz w:val="24"/>
    </w:rPr>
  </w:style>
  <w:style w:type="paragraph" w:styleId="List">
    <w:name w:val="List"/>
    <w:basedOn w:val="BodyText"/>
    <w:semiHidden/>
    <w:rsid w:val="008D4EE7"/>
    <w:rPr>
      <w:rFonts w:cs="Lohit Hindi"/>
    </w:rPr>
  </w:style>
  <w:style w:type="paragraph" w:styleId="Caption">
    <w:name w:val="caption"/>
    <w:basedOn w:val="Normal"/>
    <w:qFormat/>
    <w:rsid w:val="008D4EE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8D4EE7"/>
    <w:pPr>
      <w:suppressLineNumbers/>
    </w:pPr>
    <w:rPr>
      <w:rFonts w:cs="Lohit Hindi"/>
    </w:rPr>
  </w:style>
  <w:style w:type="paragraph" w:styleId="Header">
    <w:name w:val="header"/>
    <w:basedOn w:val="Normal"/>
    <w:semiHidden/>
    <w:rsid w:val="008D4EE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8D4EE7"/>
    <w:pPr>
      <w:ind w:left="720"/>
    </w:pPr>
    <w:rPr>
      <w:sz w:val="24"/>
    </w:rPr>
  </w:style>
  <w:style w:type="paragraph" w:customStyle="1" w:styleId="BoxedHeading">
    <w:name w:val="Boxed Heading"/>
    <w:basedOn w:val="Normal"/>
    <w:rsid w:val="008D4EE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right="108"/>
      <w:jc w:val="center"/>
    </w:pPr>
    <w:rPr>
      <w:b/>
      <w:sz w:val="40"/>
    </w:rPr>
  </w:style>
  <w:style w:type="paragraph" w:styleId="Footer">
    <w:name w:val="footer"/>
    <w:basedOn w:val="Normal"/>
    <w:rsid w:val="008D4EE7"/>
    <w:pPr>
      <w:tabs>
        <w:tab w:val="center" w:pos="4153"/>
        <w:tab w:val="right" w:pos="8306"/>
      </w:tabs>
    </w:pPr>
  </w:style>
  <w:style w:type="paragraph" w:customStyle="1" w:styleId="PPFooter">
    <w:name w:val="PP Footer"/>
    <w:basedOn w:val="Footer"/>
    <w:rsid w:val="008D4EE7"/>
    <w:pPr>
      <w:tabs>
        <w:tab w:val="left" w:pos="2268"/>
        <w:tab w:val="left" w:pos="3969"/>
        <w:tab w:val="left" w:pos="5954"/>
        <w:tab w:val="right" w:pos="8505"/>
      </w:tabs>
    </w:pPr>
    <w:rPr>
      <w:rFonts w:ascii="Arial" w:hAnsi="Arial"/>
      <w:sz w:val="18"/>
    </w:rPr>
  </w:style>
  <w:style w:type="paragraph" w:styleId="BodyText2">
    <w:name w:val="Body Text 2"/>
    <w:basedOn w:val="Normal"/>
    <w:semiHidden/>
    <w:rsid w:val="008D4EE7"/>
    <w:rPr>
      <w:rFonts w:ascii="Gill Sans MT" w:hAnsi="Gill Sans MT"/>
      <w:sz w:val="20"/>
    </w:rPr>
  </w:style>
  <w:style w:type="paragraph" w:styleId="BodyText3">
    <w:name w:val="Body Text 3"/>
    <w:basedOn w:val="Normal"/>
    <w:semiHidden/>
    <w:rsid w:val="008D4EE7"/>
    <w:pPr>
      <w:jc w:val="center"/>
    </w:pPr>
    <w:rPr>
      <w:rFonts w:ascii="Gill Sans MT" w:hAnsi="Gill Sans MT"/>
      <w:b/>
      <w:sz w:val="20"/>
    </w:rPr>
  </w:style>
  <w:style w:type="paragraph" w:styleId="BodyTextIndent3">
    <w:name w:val="Body Text Indent 3"/>
    <w:basedOn w:val="Normal"/>
    <w:semiHidden/>
    <w:rsid w:val="008D4EE7"/>
    <w:pPr>
      <w:ind w:left="720"/>
      <w:jc w:val="both"/>
    </w:pPr>
    <w:rPr>
      <w:rFonts w:ascii="Gill Sans MT" w:hAnsi="Gill Sans MT"/>
      <w:sz w:val="24"/>
    </w:rPr>
  </w:style>
  <w:style w:type="paragraph" w:styleId="BodyTextIndent2">
    <w:name w:val="Body Text Indent 2"/>
    <w:basedOn w:val="Normal"/>
    <w:link w:val="BodyTextIndent2Char"/>
    <w:semiHidden/>
    <w:rsid w:val="008D4EE7"/>
    <w:pPr>
      <w:tabs>
        <w:tab w:val="left" w:pos="3969"/>
      </w:tabs>
      <w:ind w:left="709"/>
      <w:jc w:val="both"/>
    </w:pPr>
    <w:rPr>
      <w:rFonts w:ascii="Gill Sans MT" w:hAnsi="Gill Sans MT"/>
      <w:sz w:val="24"/>
    </w:rPr>
  </w:style>
  <w:style w:type="paragraph" w:styleId="BalloonText">
    <w:name w:val="Balloon Text"/>
    <w:basedOn w:val="Normal"/>
    <w:rsid w:val="008D4EE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8D4EE7"/>
    <w:rPr>
      <w:sz w:val="20"/>
    </w:rPr>
  </w:style>
  <w:style w:type="paragraph" w:styleId="CommentSubject">
    <w:name w:val="annotation subject"/>
    <w:basedOn w:val="CommentText"/>
    <w:next w:val="CommentText"/>
    <w:rsid w:val="008D4EE7"/>
    <w:rPr>
      <w:b/>
      <w:bCs/>
    </w:rPr>
  </w:style>
  <w:style w:type="paragraph" w:customStyle="1" w:styleId="ColorfulShading-Accent11">
    <w:name w:val="Colorful Shading - Accent 11"/>
    <w:rsid w:val="008D4EE7"/>
    <w:pPr>
      <w:suppressAutoHyphens/>
    </w:pPr>
    <w:rPr>
      <w:rFonts w:eastAsia="Arial"/>
      <w:noProof/>
      <w:sz w:val="28"/>
      <w:lang w:val="en-AU" w:eastAsia="en-US"/>
    </w:rPr>
  </w:style>
  <w:style w:type="paragraph" w:customStyle="1" w:styleId="TableContents">
    <w:name w:val="Table Contents"/>
    <w:basedOn w:val="Normal"/>
    <w:rsid w:val="008D4EE7"/>
    <w:pPr>
      <w:suppressLineNumbers/>
    </w:pPr>
  </w:style>
  <w:style w:type="paragraph" w:customStyle="1" w:styleId="TableHeading">
    <w:name w:val="Table Heading"/>
    <w:basedOn w:val="TableContents"/>
    <w:rsid w:val="008D4EE7"/>
    <w:pPr>
      <w:jc w:val="center"/>
    </w:pPr>
    <w:rPr>
      <w:b/>
      <w:bCs/>
    </w:rPr>
  </w:style>
  <w:style w:type="paragraph" w:customStyle="1" w:styleId="TxBrc5">
    <w:name w:val="TxBr_c5"/>
    <w:basedOn w:val="Normal"/>
    <w:rsid w:val="003F29ED"/>
    <w:pPr>
      <w:widowControl w:val="0"/>
      <w:suppressAutoHyphens w:val="0"/>
      <w:autoSpaceDE w:val="0"/>
      <w:autoSpaceDN w:val="0"/>
      <w:spacing w:line="240" w:lineRule="atLeast"/>
      <w:jc w:val="center"/>
    </w:pPr>
    <w:rPr>
      <w:sz w:val="20"/>
      <w:szCs w:val="24"/>
      <w:lang w:val="en-US"/>
    </w:rPr>
  </w:style>
  <w:style w:type="character" w:customStyle="1" w:styleId="BodyTextIndent2Char">
    <w:name w:val="Body Text Indent 2 Char"/>
    <w:link w:val="BodyTextIndent2"/>
    <w:semiHidden/>
    <w:rsid w:val="00AD41A0"/>
    <w:rPr>
      <w:rFonts w:ascii="Gill Sans MT" w:hAnsi="Gill Sans MT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41532"/>
    <w:pPr>
      <w:ind w:left="720"/>
      <w:contextualSpacing/>
    </w:pPr>
  </w:style>
  <w:style w:type="paragraph" w:customStyle="1" w:styleId="indented">
    <w:name w:val="indented"/>
    <w:uiPriority w:val="99"/>
    <w:rsid w:val="00B959D0"/>
    <w:pPr>
      <w:tabs>
        <w:tab w:val="left" w:pos="709"/>
      </w:tabs>
      <w:spacing w:before="240"/>
      <w:ind w:left="709" w:hanging="709"/>
    </w:pPr>
    <w:rPr>
      <w:rFonts w:ascii="Arial" w:hAnsi="Arial" w:cs="Arial"/>
      <w:sz w:val="24"/>
      <w:szCs w:val="24"/>
      <w:lang w:val="en-AU" w:eastAsia="en-US"/>
    </w:rPr>
  </w:style>
  <w:style w:type="paragraph" w:customStyle="1" w:styleId="Default">
    <w:name w:val="Default"/>
    <w:rsid w:val="000C43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ardy\SPCA%20NZ\Auckland%20Centre%20-%20Human%20Resources\1.%20ONE%20SPCA%20TEMPLATES\One%20SPCA%20Generic%20P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119e02-cf3e-4379-9f93-d3d758394d69">
      <UserInfo>
        <DisplayName>Megan Sewell</DisplayName>
        <AccountId>105</AccountId>
        <AccountType/>
      </UserInfo>
    </SharedWithUsers>
    <lcf76f155ced4ddcb4097134ff3c332f xmlns="a470c83b-6a89-4fb0-86a7-284dab4f83b3">
      <Terms xmlns="http://schemas.microsoft.com/office/infopath/2007/PartnerControls"/>
    </lcf76f155ced4ddcb4097134ff3c332f>
    <TaxCatchAll xmlns="a9119e02-cf3e-4379-9f93-d3d758394d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76F9449BD904D883E4E595E46F3AE" ma:contentTypeVersion="17" ma:contentTypeDescription="Create a new document." ma:contentTypeScope="" ma:versionID="bea2eebeb69c73495f029f84c80ee192">
  <xsd:schema xmlns:xsd="http://www.w3.org/2001/XMLSchema" xmlns:xs="http://www.w3.org/2001/XMLSchema" xmlns:p="http://schemas.microsoft.com/office/2006/metadata/properties" xmlns:ns2="a470c83b-6a89-4fb0-86a7-284dab4f83b3" xmlns:ns3="a9119e02-cf3e-4379-9f93-d3d758394d69" targetNamespace="http://schemas.microsoft.com/office/2006/metadata/properties" ma:root="true" ma:fieldsID="b902e5e3df1f76d368b2dd27fae936eb" ns2:_="" ns3:_="">
    <xsd:import namespace="a470c83b-6a89-4fb0-86a7-284dab4f83b3"/>
    <xsd:import namespace="a9119e02-cf3e-4379-9f93-d3d758394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0c83b-6a89-4fb0-86a7-284dab4f8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9e02-cf3e-4379-9f93-d3d758394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2e25ea-5ea1-479d-94e9-bf764a5ed02e}" ma:internalName="TaxCatchAll" ma:showField="CatchAllData" ma:web="a9119e02-cf3e-4379-9f93-d3d758394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E07B-2959-4954-9B49-FBFFDF2C7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4888E-4B01-492E-B9B5-F90DA49B5DDF}">
  <ds:schemaRefs>
    <ds:schemaRef ds:uri="http://schemas.microsoft.com/office/2006/metadata/properties"/>
    <ds:schemaRef ds:uri="http://schemas.microsoft.com/office/infopath/2007/PartnerControls"/>
    <ds:schemaRef ds:uri="537a24c6-1791-4cac-bca7-c4472aa6f9e1"/>
    <ds:schemaRef ds:uri="a9119e02-cf3e-4379-9f93-d3d758394d69"/>
    <ds:schemaRef ds:uri="a470c83b-6a89-4fb0-86a7-284dab4f83b3"/>
  </ds:schemaRefs>
</ds:datastoreItem>
</file>

<file path=customXml/itemProps3.xml><?xml version="1.0" encoding="utf-8"?>
<ds:datastoreItem xmlns:ds="http://schemas.openxmlformats.org/officeDocument/2006/customXml" ds:itemID="{CC5E25CB-245D-460F-95F2-68E02C075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4D12F-2741-44D2-A754-50C14238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0c83b-6a89-4fb0-86a7-284dab4f83b3"/>
    <ds:schemaRef ds:uri="a9119e02-cf3e-4379-9f93-d3d758394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SPCA Generic PD</Template>
  <TotalTime>1</TotalTime>
  <Pages>4</Pages>
  <Words>944</Words>
  <Characters>5436</Characters>
  <Application>Microsoft Office Word</Application>
  <DocSecurity>0</DocSecurity>
  <Lines>188</Lines>
  <Paragraphs>82</Paragraphs>
  <ScaleCrop>false</ScaleCrop>
  <Company>....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Amy Cardy</dc:creator>
  <cp:lastModifiedBy>Trish Hughes</cp:lastModifiedBy>
  <cp:revision>3</cp:revision>
  <cp:lastPrinted>2011-10-25T22:43:00Z</cp:lastPrinted>
  <dcterms:created xsi:type="dcterms:W3CDTF">2025-09-17T23:14:00Z</dcterms:created>
  <dcterms:modified xsi:type="dcterms:W3CDTF">2025-09-17T23:14:00Z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0x010100BCB76F9449BD904D883E4E595E46F3AE</vt:lpwstr>
  </property>
  <property fmtid="{D5CDD505-2E9C-101B-9397-08002B2CF9AE}" pid="3" name="MediaServiceImageTags">
    <vt:lpwstr/>
  </property>
</Properties>
</file>